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F2E" w:rsidRPr="0018191A" w:rsidRDefault="00B47144" w:rsidP="00E10F2E">
      <w:pPr>
        <w:rPr>
          <w:rFonts w:eastAsia="Arial Unicode MS"/>
          <w:sz w:val="24"/>
          <w:szCs w:val="24"/>
        </w:rPr>
      </w:pPr>
      <w:r>
        <w:rPr>
          <w:rFonts w:eastAsia="Times New Roman"/>
          <w:noProof/>
          <w:sz w:val="24"/>
          <w:szCs w:val="24"/>
        </w:rPr>
        <w:drawing>
          <wp:inline distT="0" distB="0" distL="0" distR="0">
            <wp:extent cx="5727700" cy="7875588"/>
            <wp:effectExtent l="0" t="0" r="6350" b="0"/>
            <wp:docPr id="1" name="Рисунок 1" descr="C:\Users\Admin\Pictures\2020-02-29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0-02-29 1\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7875588"/>
                    </a:xfrm>
                    <a:prstGeom prst="rect">
                      <a:avLst/>
                    </a:prstGeom>
                    <a:noFill/>
                    <a:ln>
                      <a:noFill/>
                    </a:ln>
                  </pic:spPr>
                </pic:pic>
              </a:graphicData>
            </a:graphic>
          </wp:inline>
        </w:drawing>
      </w:r>
      <w:bookmarkStart w:id="0" w:name="_GoBack"/>
      <w:bookmarkEnd w:id="0"/>
      <w:r>
        <w:rPr>
          <w:rFonts w:eastAsia="Times New Roman"/>
          <w:sz w:val="24"/>
          <w:szCs w:val="24"/>
          <w:lang w:val="ru"/>
        </w:rPr>
        <w:t xml:space="preserve"> </w:t>
      </w:r>
    </w:p>
    <w:p w:rsidR="00E10F2E" w:rsidRPr="0018191A" w:rsidRDefault="00E10F2E" w:rsidP="0018191A">
      <w:pPr>
        <w:rPr>
          <w:sz w:val="24"/>
          <w:szCs w:val="24"/>
        </w:rPr>
        <w:sectPr w:rsidR="00E10F2E" w:rsidRPr="0018191A">
          <w:pgSz w:w="11900" w:h="16829"/>
          <w:pgMar w:top="1440" w:right="1440" w:bottom="875" w:left="1440" w:header="0" w:footer="0" w:gutter="0"/>
          <w:cols w:space="0"/>
        </w:sectPr>
      </w:pPr>
    </w:p>
    <w:p w:rsidR="003B7835" w:rsidRPr="0018191A" w:rsidRDefault="00195C29" w:rsidP="0018191A">
      <w:pPr>
        <w:numPr>
          <w:ilvl w:val="1"/>
          <w:numId w:val="1"/>
        </w:numPr>
        <w:tabs>
          <w:tab w:val="left" w:pos="4100"/>
        </w:tabs>
        <w:ind w:hanging="422"/>
        <w:rPr>
          <w:rFonts w:eastAsia="Times New Roman"/>
          <w:b/>
          <w:bCs/>
          <w:sz w:val="24"/>
          <w:szCs w:val="24"/>
        </w:rPr>
      </w:pPr>
      <w:r w:rsidRPr="0018191A">
        <w:rPr>
          <w:rFonts w:eastAsia="Times New Roman"/>
          <w:b/>
          <w:bCs/>
          <w:sz w:val="24"/>
          <w:szCs w:val="24"/>
        </w:rPr>
        <w:lastRenderedPageBreak/>
        <w:t>Общие положения:</w:t>
      </w:r>
    </w:p>
    <w:p w:rsidR="003B7835" w:rsidRPr="0018191A" w:rsidRDefault="003B7835" w:rsidP="0018191A">
      <w:pPr>
        <w:rPr>
          <w:rFonts w:eastAsia="Times New Roman"/>
          <w:b/>
          <w:bCs/>
          <w:sz w:val="24"/>
          <w:szCs w:val="24"/>
        </w:rPr>
      </w:pPr>
    </w:p>
    <w:p w:rsidR="003B7835" w:rsidRPr="0018191A" w:rsidRDefault="00195C29" w:rsidP="0018191A">
      <w:pPr>
        <w:numPr>
          <w:ilvl w:val="0"/>
          <w:numId w:val="2"/>
        </w:numPr>
        <w:tabs>
          <w:tab w:val="left" w:pos="687"/>
        </w:tabs>
        <w:ind w:firstLine="2"/>
        <w:jc w:val="both"/>
        <w:rPr>
          <w:rFonts w:eastAsia="Times New Roman"/>
          <w:sz w:val="24"/>
          <w:szCs w:val="24"/>
        </w:rPr>
      </w:pPr>
      <w:r w:rsidRPr="0018191A">
        <w:rPr>
          <w:rFonts w:eastAsia="Times New Roman"/>
          <w:sz w:val="24"/>
          <w:szCs w:val="24"/>
        </w:rPr>
        <w:t>Положение</w:t>
      </w:r>
      <w:r w:rsidR="00EE2240" w:rsidRPr="0018191A">
        <w:rPr>
          <w:rFonts w:eastAsia="Times New Roman"/>
          <w:sz w:val="24"/>
          <w:szCs w:val="24"/>
          <w:lang w:val="tt-RU"/>
        </w:rPr>
        <w:t xml:space="preserve"> </w:t>
      </w:r>
      <w:r w:rsidRPr="0018191A">
        <w:rPr>
          <w:rFonts w:eastAsia="Times New Roman"/>
          <w:sz w:val="24"/>
          <w:szCs w:val="24"/>
        </w:rPr>
        <w:t xml:space="preserve">о режиме рабочего времени и времени </w:t>
      </w:r>
      <w:proofErr w:type="gramStart"/>
      <w:r w:rsidRPr="0018191A">
        <w:rPr>
          <w:rFonts w:eastAsia="Times New Roman"/>
          <w:sz w:val="24"/>
          <w:szCs w:val="24"/>
        </w:rPr>
        <w:t>отдыха</w:t>
      </w:r>
      <w:proofErr w:type="gramEnd"/>
      <w:r w:rsidRPr="0018191A">
        <w:rPr>
          <w:rFonts w:eastAsia="Times New Roman"/>
          <w:sz w:val="24"/>
          <w:szCs w:val="24"/>
        </w:rPr>
        <w:t xml:space="preserve"> педагогических и других работников муниципального бюджетного обще</w:t>
      </w:r>
      <w:r w:rsidR="002042F1" w:rsidRPr="0018191A">
        <w:rPr>
          <w:rFonts w:eastAsia="Times New Roman"/>
          <w:sz w:val="24"/>
          <w:szCs w:val="24"/>
        </w:rPr>
        <w:t>образовательного учреждения «Большекибяч</w:t>
      </w:r>
      <w:r w:rsidRPr="0018191A">
        <w:rPr>
          <w:rFonts w:eastAsia="Times New Roman"/>
          <w:sz w:val="24"/>
          <w:szCs w:val="24"/>
        </w:rPr>
        <w:t>инская средняя общеобразовательная школа Сабинского муниципального района Республики Татарстан» (далее – Положение) разработано в соответствии со ст. 92 и ст.333 Трудового кодекса Российской Федерации (далее - ТК РФ), пунктом 7 статьи 47 Федерального закона от 29.12.2012 (ред. от 23.07.2013) № 273-ФЗ «Об образовании в Российской Федерации», постановлением Правительства Российской Федерации от 10 декабря 2002 г. №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 50, ст. 4952; 2005, № 7, ст.560) и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 2005, № 7, ст.560), приказом Минобрнауки России от 27 марта 2006 г. № 69 «Об особенностях режима рабочего времени и времени отдыха</w:t>
      </w:r>
      <w:r w:rsidR="002042F1" w:rsidRPr="0018191A">
        <w:rPr>
          <w:rFonts w:eastAsia="Times New Roman"/>
          <w:sz w:val="24"/>
          <w:szCs w:val="24"/>
        </w:rPr>
        <w:t xml:space="preserve"> </w:t>
      </w:r>
      <w:r w:rsidRPr="0018191A">
        <w:rPr>
          <w:rFonts w:eastAsia="Times New Roman"/>
          <w:sz w:val="24"/>
          <w:szCs w:val="24"/>
        </w:rPr>
        <w:t>педагогических и других работников образовательных учреждений», а также в целях упорядочения режима рабочего времени педагогических и других работников муниципального бюджетного обще</w:t>
      </w:r>
      <w:r w:rsidR="002042F1" w:rsidRPr="0018191A">
        <w:rPr>
          <w:rFonts w:eastAsia="Times New Roman"/>
          <w:sz w:val="24"/>
          <w:szCs w:val="24"/>
        </w:rPr>
        <w:t>образовательного учреждения «Большекибяч</w:t>
      </w:r>
      <w:r w:rsidRPr="0018191A">
        <w:rPr>
          <w:rFonts w:eastAsia="Times New Roman"/>
          <w:sz w:val="24"/>
          <w:szCs w:val="24"/>
        </w:rPr>
        <w:t>инская средняя общеобразовательная школа Сабинского муниципального района Республики Татарстан</w:t>
      </w:r>
      <w:proofErr w:type="gramStart"/>
      <w:r w:rsidRPr="0018191A">
        <w:rPr>
          <w:rFonts w:eastAsia="Times New Roman"/>
          <w:sz w:val="24"/>
          <w:szCs w:val="24"/>
        </w:rPr>
        <w:t>»(</w:t>
      </w:r>
      <w:proofErr w:type="gramEnd"/>
      <w:r w:rsidRPr="0018191A">
        <w:rPr>
          <w:rFonts w:eastAsia="Times New Roman"/>
          <w:sz w:val="24"/>
          <w:szCs w:val="24"/>
        </w:rPr>
        <w:t xml:space="preserve">далее – Школа) в течение учебного года, в каникулярный период и в период отмены учебных занятий для учащихся по санитарно </w:t>
      </w:r>
      <w:proofErr w:type="gramStart"/>
      <w:r w:rsidRPr="0018191A">
        <w:rPr>
          <w:rFonts w:eastAsia="Times New Roman"/>
          <w:sz w:val="24"/>
          <w:szCs w:val="24"/>
        </w:rPr>
        <w:t>-э</w:t>
      </w:r>
      <w:proofErr w:type="gramEnd"/>
      <w:r w:rsidRPr="0018191A">
        <w:rPr>
          <w:rFonts w:eastAsia="Times New Roman"/>
          <w:sz w:val="24"/>
          <w:szCs w:val="24"/>
        </w:rPr>
        <w:t>пидемиологическим, климатическим и другим основаниям.</w:t>
      </w:r>
    </w:p>
    <w:p w:rsidR="003B7835" w:rsidRPr="0018191A" w:rsidRDefault="00195C29" w:rsidP="0018191A">
      <w:pPr>
        <w:numPr>
          <w:ilvl w:val="0"/>
          <w:numId w:val="2"/>
        </w:numPr>
        <w:tabs>
          <w:tab w:val="left" w:pos="687"/>
        </w:tabs>
        <w:ind w:firstLine="2"/>
        <w:jc w:val="both"/>
        <w:rPr>
          <w:rFonts w:eastAsia="Times New Roman"/>
          <w:sz w:val="24"/>
          <w:szCs w:val="24"/>
        </w:rPr>
      </w:pPr>
      <w:proofErr w:type="gramStart"/>
      <w:r w:rsidRPr="0018191A">
        <w:rPr>
          <w:rFonts w:eastAsia="Times New Roman"/>
          <w:sz w:val="24"/>
          <w:szCs w:val="24"/>
        </w:rPr>
        <w:t>Режим рабочего времени и времени отдыха педагогических работников Школы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настоящим Положением.</w:t>
      </w:r>
      <w:proofErr w:type="gramEnd"/>
    </w:p>
    <w:p w:rsidR="003B7835" w:rsidRPr="0018191A" w:rsidRDefault="00195C29" w:rsidP="0018191A">
      <w:pPr>
        <w:numPr>
          <w:ilvl w:val="0"/>
          <w:numId w:val="2"/>
        </w:numPr>
        <w:tabs>
          <w:tab w:val="left" w:pos="687"/>
        </w:tabs>
        <w:ind w:firstLine="2"/>
        <w:jc w:val="both"/>
        <w:rPr>
          <w:rFonts w:eastAsia="Times New Roman"/>
          <w:sz w:val="24"/>
          <w:szCs w:val="24"/>
        </w:rPr>
      </w:pPr>
      <w:r w:rsidRPr="0018191A">
        <w:rPr>
          <w:rFonts w:eastAsia="Times New Roman"/>
          <w:sz w:val="24"/>
          <w:szCs w:val="24"/>
        </w:rPr>
        <w:t>Режим рабочего времени и времени отдыха других работников, включающий предоставление выходных дней, определяется с учетом режима деятельности Школы и устанавливается Правилами внутреннего трудового распорядка, графиками работы,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3B7835" w:rsidRPr="0018191A" w:rsidRDefault="00195C29" w:rsidP="0018191A">
      <w:pPr>
        <w:rPr>
          <w:sz w:val="24"/>
          <w:szCs w:val="24"/>
        </w:rPr>
      </w:pPr>
      <w:r w:rsidRPr="0018191A">
        <w:rPr>
          <w:rFonts w:eastAsia="Times New Roman"/>
          <w:sz w:val="24"/>
          <w:szCs w:val="24"/>
        </w:rPr>
        <w:t>4. Режим работы директора Школы, его заместителей определяется с учетом необходимости обеспечения руководства деятельностью Школы.</w:t>
      </w:r>
    </w:p>
    <w:p w:rsidR="003B7835" w:rsidRPr="0018191A" w:rsidRDefault="00195C29" w:rsidP="0018191A">
      <w:pPr>
        <w:numPr>
          <w:ilvl w:val="0"/>
          <w:numId w:val="3"/>
        </w:numPr>
        <w:tabs>
          <w:tab w:val="left" w:pos="687"/>
        </w:tabs>
        <w:ind w:firstLine="2"/>
        <w:jc w:val="both"/>
        <w:rPr>
          <w:rFonts w:eastAsia="Times New Roman"/>
          <w:sz w:val="24"/>
          <w:szCs w:val="24"/>
        </w:rPr>
      </w:pPr>
      <w:r w:rsidRPr="0018191A">
        <w:rPr>
          <w:rFonts w:eastAsia="Times New Roman"/>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Работникам Школы обеспечивается возможность приема пищи одновременно вместе с учащимися или отдельно в специально отведенном для этой цели помещении - столовой.</w:t>
      </w:r>
    </w:p>
    <w:p w:rsidR="003B7835" w:rsidRPr="0018191A" w:rsidRDefault="003B7835" w:rsidP="0018191A">
      <w:pPr>
        <w:rPr>
          <w:rFonts w:eastAsia="Times New Roman"/>
          <w:sz w:val="24"/>
          <w:szCs w:val="24"/>
        </w:rPr>
      </w:pPr>
    </w:p>
    <w:p w:rsidR="003B7835" w:rsidRPr="0018191A" w:rsidRDefault="00195C29" w:rsidP="0018191A">
      <w:pPr>
        <w:numPr>
          <w:ilvl w:val="1"/>
          <w:numId w:val="3"/>
        </w:numPr>
        <w:tabs>
          <w:tab w:val="left" w:pos="724"/>
        </w:tabs>
        <w:ind w:hanging="4389"/>
        <w:jc w:val="center"/>
        <w:rPr>
          <w:rFonts w:eastAsia="Times New Roman"/>
          <w:b/>
          <w:bCs/>
          <w:sz w:val="24"/>
          <w:szCs w:val="24"/>
        </w:rPr>
      </w:pPr>
      <w:r w:rsidRPr="0018191A">
        <w:rPr>
          <w:rFonts w:eastAsia="Times New Roman"/>
          <w:b/>
          <w:bCs/>
          <w:sz w:val="24"/>
          <w:szCs w:val="24"/>
        </w:rPr>
        <w:t>Режим рабочего времени педагогических и других работников в период учебного года.</w:t>
      </w:r>
    </w:p>
    <w:p w:rsidR="003B7835" w:rsidRPr="0018191A" w:rsidRDefault="00195C29" w:rsidP="0018191A">
      <w:pPr>
        <w:numPr>
          <w:ilvl w:val="0"/>
          <w:numId w:val="4"/>
        </w:numPr>
        <w:tabs>
          <w:tab w:val="left" w:pos="687"/>
        </w:tabs>
        <w:ind w:firstLine="2"/>
        <w:rPr>
          <w:rFonts w:eastAsia="Times New Roman"/>
          <w:sz w:val="24"/>
          <w:szCs w:val="24"/>
        </w:rPr>
      </w:pPr>
      <w:r w:rsidRPr="0018191A">
        <w:rPr>
          <w:rFonts w:eastAsia="Times New Roman"/>
          <w:sz w:val="24"/>
          <w:szCs w:val="24"/>
        </w:rPr>
        <w:t>Установленная норма часов преподавательской работы за ставку заработной платы (нормируемая часть педагогической работы):</w:t>
      </w:r>
    </w:p>
    <w:p w:rsidR="003B7835" w:rsidRPr="0018191A" w:rsidRDefault="00195C29" w:rsidP="0018191A">
      <w:pPr>
        <w:rPr>
          <w:rFonts w:eastAsia="Times New Roman"/>
          <w:sz w:val="24"/>
          <w:szCs w:val="24"/>
        </w:rPr>
      </w:pPr>
      <w:r w:rsidRPr="0018191A">
        <w:rPr>
          <w:rFonts w:eastAsia="Times New Roman"/>
          <w:b/>
          <w:bCs/>
          <w:sz w:val="24"/>
          <w:szCs w:val="24"/>
        </w:rPr>
        <w:t xml:space="preserve">-18 часов </w:t>
      </w:r>
      <w:r w:rsidRPr="0018191A">
        <w:rPr>
          <w:rFonts w:eastAsia="Times New Roman"/>
          <w:sz w:val="24"/>
          <w:szCs w:val="24"/>
        </w:rPr>
        <w:t>в неделю учителям 1-11 классов, педагогам дополнительного образования;</w:t>
      </w:r>
    </w:p>
    <w:p w:rsidR="003B7835" w:rsidRPr="0018191A" w:rsidRDefault="003B7835" w:rsidP="0018191A">
      <w:pPr>
        <w:rPr>
          <w:sz w:val="24"/>
          <w:szCs w:val="24"/>
        </w:rPr>
        <w:sectPr w:rsidR="003B7835" w:rsidRPr="0018191A">
          <w:pgSz w:w="11900" w:h="16838"/>
          <w:pgMar w:top="1127" w:right="846" w:bottom="1073" w:left="1440" w:header="0" w:footer="0" w:gutter="0"/>
          <w:cols w:space="720" w:equalWidth="0">
            <w:col w:w="9620"/>
          </w:cols>
        </w:sectPr>
      </w:pPr>
    </w:p>
    <w:p w:rsidR="003B7835" w:rsidRPr="0018191A" w:rsidRDefault="00195C29" w:rsidP="0018191A">
      <w:pPr>
        <w:jc w:val="both"/>
        <w:rPr>
          <w:sz w:val="24"/>
          <w:szCs w:val="24"/>
        </w:rPr>
      </w:pPr>
      <w:r w:rsidRPr="0018191A">
        <w:rPr>
          <w:rFonts w:eastAsia="Times New Roman"/>
          <w:b/>
          <w:bCs/>
          <w:sz w:val="24"/>
          <w:szCs w:val="24"/>
        </w:rPr>
        <w:lastRenderedPageBreak/>
        <w:t xml:space="preserve">-36-часовая </w:t>
      </w:r>
      <w:r w:rsidRPr="0018191A">
        <w:rPr>
          <w:rFonts w:eastAsia="Times New Roman"/>
          <w:sz w:val="24"/>
          <w:szCs w:val="24"/>
        </w:rPr>
        <w:t>продолжительность рабочего времени в неделю установлена педагогам-организаторам, преподавателям-организаторам (основ безопасности жизнедеятельности, допризывной подготовки).</w:t>
      </w:r>
    </w:p>
    <w:p w:rsidR="003B7835" w:rsidRPr="0018191A" w:rsidRDefault="00195C29" w:rsidP="0018191A">
      <w:pPr>
        <w:numPr>
          <w:ilvl w:val="0"/>
          <w:numId w:val="5"/>
        </w:numPr>
        <w:tabs>
          <w:tab w:val="left" w:pos="687"/>
        </w:tabs>
        <w:ind w:firstLine="2"/>
        <w:jc w:val="both"/>
        <w:rPr>
          <w:rFonts w:eastAsia="Times New Roman"/>
          <w:sz w:val="24"/>
          <w:szCs w:val="24"/>
        </w:rPr>
      </w:pPr>
      <w:r w:rsidRPr="0018191A">
        <w:rPr>
          <w:rFonts w:eastAsia="Times New Roman"/>
          <w:sz w:val="24"/>
          <w:szCs w:val="24"/>
        </w:rPr>
        <w:t>Продолжительность педагогической работы по совместительству определяется соглашением сторон трудового договора, заключаемого между работником и работодателем в лице директора Школы.</w:t>
      </w:r>
    </w:p>
    <w:p w:rsidR="003B7835" w:rsidRPr="0018191A" w:rsidRDefault="00195C29" w:rsidP="0018191A">
      <w:pPr>
        <w:numPr>
          <w:ilvl w:val="0"/>
          <w:numId w:val="5"/>
        </w:numPr>
        <w:tabs>
          <w:tab w:val="left" w:pos="687"/>
        </w:tabs>
        <w:ind w:firstLine="2"/>
        <w:rPr>
          <w:rFonts w:eastAsia="Times New Roman"/>
          <w:sz w:val="24"/>
          <w:szCs w:val="24"/>
        </w:rPr>
      </w:pPr>
      <w:r w:rsidRPr="0018191A">
        <w:rPr>
          <w:rFonts w:eastAsia="Times New Roman"/>
          <w:sz w:val="24"/>
          <w:szCs w:val="24"/>
        </w:rPr>
        <w:t>Продолжительность рабочего времени других работников, не перечисленных в п.2.1. устанавливается трудовым договором.</w:t>
      </w:r>
    </w:p>
    <w:p w:rsidR="003B7835" w:rsidRPr="0018191A" w:rsidRDefault="00195C29" w:rsidP="0018191A">
      <w:pPr>
        <w:numPr>
          <w:ilvl w:val="0"/>
          <w:numId w:val="5"/>
        </w:numPr>
        <w:tabs>
          <w:tab w:val="left" w:pos="687"/>
        </w:tabs>
        <w:ind w:firstLine="2"/>
        <w:jc w:val="both"/>
        <w:rPr>
          <w:rFonts w:eastAsia="Times New Roman"/>
          <w:sz w:val="24"/>
          <w:szCs w:val="24"/>
        </w:rPr>
      </w:pPr>
      <w:proofErr w:type="gramStart"/>
      <w:r w:rsidRPr="0018191A">
        <w:rPr>
          <w:rFonts w:eastAsia="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18191A">
        <w:rPr>
          <w:rFonts w:eastAsia="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соответствующими локальными нормативными актами Школы с учетом количества часов по учебному плану, специальности и квалификации работника.</w:t>
      </w:r>
    </w:p>
    <w:p w:rsidR="003B7835" w:rsidRPr="0018191A" w:rsidRDefault="00195C29" w:rsidP="0018191A">
      <w:pPr>
        <w:numPr>
          <w:ilvl w:val="0"/>
          <w:numId w:val="5"/>
        </w:numPr>
        <w:tabs>
          <w:tab w:val="left" w:pos="687"/>
        </w:tabs>
        <w:ind w:firstLine="2"/>
        <w:jc w:val="both"/>
        <w:rPr>
          <w:rFonts w:eastAsia="Times New Roman"/>
          <w:sz w:val="24"/>
          <w:szCs w:val="24"/>
        </w:rPr>
      </w:pPr>
      <w:r w:rsidRPr="0018191A">
        <w:rPr>
          <w:rFonts w:eastAsia="Times New Roman"/>
          <w:sz w:val="24"/>
          <w:szCs w:val="24"/>
        </w:rPr>
        <w:t>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другой</w:t>
      </w:r>
      <w:r w:rsidR="002042F1" w:rsidRPr="0018191A">
        <w:rPr>
          <w:rFonts w:eastAsia="Times New Roman"/>
          <w:sz w:val="24"/>
          <w:szCs w:val="24"/>
        </w:rPr>
        <w:t xml:space="preserve"> </w:t>
      </w:r>
      <w:r w:rsidRPr="0018191A">
        <w:rPr>
          <w:rFonts w:eastAsia="Times New Roman"/>
          <w:sz w:val="24"/>
          <w:szCs w:val="24"/>
        </w:rPr>
        <w:t>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После установления педагогическим работникам учебной нагрузки на новый учебный год нормируемой частью их рабочего времени будет являться установленный им объем учебной (педагогической) нагрузки, выполнение которой регулируется расписанием уроков (учебных занятий) в классах, группах, в кружках.</w:t>
      </w:r>
    </w:p>
    <w:p w:rsidR="003B7835" w:rsidRPr="0018191A" w:rsidRDefault="00195C29" w:rsidP="0018191A">
      <w:pPr>
        <w:numPr>
          <w:ilvl w:val="0"/>
          <w:numId w:val="5"/>
        </w:numPr>
        <w:tabs>
          <w:tab w:val="left" w:pos="687"/>
        </w:tabs>
        <w:ind w:firstLine="2"/>
        <w:jc w:val="both"/>
        <w:rPr>
          <w:rFonts w:eastAsia="Times New Roman"/>
          <w:sz w:val="24"/>
          <w:szCs w:val="24"/>
        </w:rPr>
      </w:pPr>
      <w:r w:rsidRPr="0018191A">
        <w:rPr>
          <w:rFonts w:eastAsia="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учащихся, в том числе «динамический час» для учащихся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перерывов (перемен) между</w:t>
      </w:r>
      <w:r w:rsidR="002042F1" w:rsidRPr="0018191A">
        <w:rPr>
          <w:rFonts w:eastAsia="Times New Roman"/>
          <w:sz w:val="24"/>
          <w:szCs w:val="24"/>
        </w:rPr>
        <w:t xml:space="preserve"> </w:t>
      </w:r>
      <w:r w:rsidRPr="0018191A">
        <w:rPr>
          <w:rFonts w:eastAsia="Times New Roman"/>
          <w:sz w:val="24"/>
          <w:szCs w:val="24"/>
        </w:rPr>
        <w:t>ними предусматривается Уставом Школы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Школы.</w:t>
      </w:r>
    </w:p>
    <w:p w:rsidR="003B7835" w:rsidRPr="0018191A" w:rsidRDefault="00195C29" w:rsidP="0018191A">
      <w:pPr>
        <w:numPr>
          <w:ilvl w:val="0"/>
          <w:numId w:val="6"/>
        </w:numPr>
        <w:tabs>
          <w:tab w:val="left" w:pos="680"/>
        </w:tabs>
        <w:ind w:hanging="418"/>
        <w:rPr>
          <w:rFonts w:eastAsia="Times New Roman"/>
          <w:sz w:val="24"/>
          <w:szCs w:val="24"/>
        </w:rPr>
        <w:sectPr w:rsidR="003B7835" w:rsidRPr="0018191A">
          <w:pgSz w:w="11900" w:h="16838"/>
          <w:pgMar w:top="1135" w:right="846" w:bottom="1075" w:left="1440" w:header="0" w:footer="0" w:gutter="0"/>
          <w:cols w:space="720" w:equalWidth="0">
            <w:col w:w="9620"/>
          </w:cols>
        </w:sectPr>
      </w:pPr>
      <w:r w:rsidRPr="0018191A">
        <w:rPr>
          <w:rFonts w:eastAsia="Times New Roman"/>
          <w:sz w:val="24"/>
          <w:szCs w:val="24"/>
        </w:rPr>
        <w:t>Другая часть педагогической работы работников, ведущих преподавательскую работу,</w:t>
      </w:r>
      <w:r w:rsidR="002042F1" w:rsidRPr="0018191A">
        <w:rPr>
          <w:rFonts w:eastAsia="Times New Roman"/>
          <w:sz w:val="24"/>
          <w:szCs w:val="24"/>
        </w:rPr>
        <w:t xml:space="preserve"> </w:t>
      </w:r>
      <w:r w:rsidRPr="0018191A">
        <w:rPr>
          <w:rFonts w:eastAsia="Times New Roman"/>
          <w:sz w:val="24"/>
          <w:szCs w:val="24"/>
        </w:rPr>
        <w:t>требующая затрат рабочего времени, которое не конкретизировано по количеству часов,</w:t>
      </w:r>
      <w:r w:rsidR="002042F1" w:rsidRPr="0018191A">
        <w:rPr>
          <w:rFonts w:eastAsia="Times New Roman"/>
          <w:sz w:val="24"/>
          <w:szCs w:val="24"/>
        </w:rPr>
        <w:t xml:space="preserve"> </w:t>
      </w:r>
      <w:r w:rsidRPr="0018191A">
        <w:rPr>
          <w:rFonts w:eastAsia="Times New Roman"/>
          <w:sz w:val="24"/>
          <w:szCs w:val="24"/>
        </w:rPr>
        <w:t>вытекает из их должностных обязанностей, предусмотренных Уставом Школы, правилами внутреннего трудового распорядка, тарифно-квалификационными</w:t>
      </w:r>
    </w:p>
    <w:p w:rsidR="003B7835" w:rsidRPr="0018191A" w:rsidRDefault="00195C29" w:rsidP="0018191A">
      <w:pPr>
        <w:rPr>
          <w:sz w:val="24"/>
          <w:szCs w:val="24"/>
        </w:rPr>
      </w:pPr>
      <w:r w:rsidRPr="0018191A">
        <w:rPr>
          <w:rFonts w:eastAsia="Times New Roman"/>
          <w:sz w:val="24"/>
          <w:szCs w:val="24"/>
        </w:rPr>
        <w:lastRenderedPageBreak/>
        <w:t>(квалификационными) характеристиками, и регулируется графиками и планами работы, в том числе личными планами педагогического работника, и включает:</w:t>
      </w:r>
    </w:p>
    <w:p w:rsidR="003B7835" w:rsidRPr="0018191A" w:rsidRDefault="00195C29" w:rsidP="0018191A">
      <w:pPr>
        <w:tabs>
          <w:tab w:val="left" w:pos="820"/>
          <w:tab w:val="left" w:pos="2280"/>
          <w:tab w:val="left" w:pos="3940"/>
          <w:tab w:val="left" w:pos="5220"/>
          <w:tab w:val="left" w:pos="5540"/>
          <w:tab w:val="left" w:pos="6700"/>
          <w:tab w:val="left" w:pos="7040"/>
          <w:tab w:val="left" w:pos="7920"/>
        </w:tabs>
        <w:rPr>
          <w:sz w:val="24"/>
          <w:szCs w:val="24"/>
        </w:rPr>
      </w:pPr>
      <w:r w:rsidRPr="0018191A">
        <w:rPr>
          <w:rFonts w:eastAsia="Times New Roman"/>
          <w:sz w:val="24"/>
          <w:szCs w:val="24"/>
        </w:rPr>
        <w:t>7.1.</w:t>
      </w:r>
      <w:r w:rsidRPr="0018191A">
        <w:rPr>
          <w:sz w:val="24"/>
          <w:szCs w:val="24"/>
        </w:rPr>
        <w:tab/>
      </w:r>
      <w:r w:rsidRPr="0018191A">
        <w:rPr>
          <w:rFonts w:eastAsia="Times New Roman"/>
          <w:sz w:val="24"/>
          <w:szCs w:val="24"/>
        </w:rPr>
        <w:t>выполнение</w:t>
      </w:r>
      <w:r w:rsidR="002042F1" w:rsidRPr="0018191A">
        <w:rPr>
          <w:rFonts w:eastAsia="Times New Roman"/>
          <w:sz w:val="24"/>
          <w:szCs w:val="24"/>
        </w:rPr>
        <w:t xml:space="preserve"> </w:t>
      </w:r>
      <w:r w:rsidRPr="0018191A">
        <w:rPr>
          <w:rFonts w:eastAsia="Times New Roman"/>
          <w:sz w:val="24"/>
          <w:szCs w:val="24"/>
        </w:rPr>
        <w:tab/>
        <w:t>обязанностей,</w:t>
      </w:r>
      <w:r w:rsidRPr="0018191A">
        <w:rPr>
          <w:rFonts w:eastAsia="Times New Roman"/>
          <w:sz w:val="24"/>
          <w:szCs w:val="24"/>
        </w:rPr>
        <w:tab/>
        <w:t>связанных</w:t>
      </w:r>
      <w:r w:rsidRPr="0018191A">
        <w:rPr>
          <w:rFonts w:eastAsia="Times New Roman"/>
          <w:sz w:val="24"/>
          <w:szCs w:val="24"/>
        </w:rPr>
        <w:tab/>
        <w:t>с</w:t>
      </w:r>
      <w:r w:rsidRPr="0018191A">
        <w:rPr>
          <w:rFonts w:eastAsia="Times New Roman"/>
          <w:sz w:val="24"/>
          <w:szCs w:val="24"/>
        </w:rPr>
        <w:tab/>
        <w:t>участием</w:t>
      </w:r>
      <w:r w:rsidRPr="0018191A">
        <w:rPr>
          <w:rFonts w:eastAsia="Times New Roman"/>
          <w:sz w:val="24"/>
          <w:szCs w:val="24"/>
        </w:rPr>
        <w:tab/>
        <w:t>в</w:t>
      </w:r>
      <w:r w:rsidRPr="0018191A">
        <w:rPr>
          <w:rFonts w:eastAsia="Times New Roman"/>
          <w:sz w:val="24"/>
          <w:szCs w:val="24"/>
        </w:rPr>
        <w:tab/>
        <w:t>работе</w:t>
      </w:r>
      <w:r w:rsidRPr="0018191A">
        <w:rPr>
          <w:rFonts w:eastAsia="Times New Roman"/>
          <w:sz w:val="24"/>
          <w:szCs w:val="24"/>
        </w:rPr>
        <w:tab/>
        <w:t>педагогических,</w:t>
      </w:r>
      <w:r w:rsidR="002042F1" w:rsidRPr="0018191A">
        <w:rPr>
          <w:sz w:val="24"/>
          <w:szCs w:val="24"/>
        </w:rPr>
        <w:t xml:space="preserve"> </w:t>
      </w:r>
      <w:r w:rsidRPr="0018191A">
        <w:rPr>
          <w:rFonts w:eastAsia="Times New Roman"/>
          <w:sz w:val="24"/>
          <w:szCs w:val="24"/>
        </w:rPr>
        <w:t>методических советов, с работой по проведению родительских собраний, консультаций,</w:t>
      </w:r>
    </w:p>
    <w:p w:rsidR="003B7835" w:rsidRPr="0018191A" w:rsidRDefault="00195C29" w:rsidP="0018191A">
      <w:pPr>
        <w:tabs>
          <w:tab w:val="left" w:pos="2440"/>
          <w:tab w:val="left" w:pos="4460"/>
          <w:tab w:val="left" w:pos="4940"/>
          <w:tab w:val="left" w:pos="6000"/>
          <w:tab w:val="left" w:pos="7740"/>
        </w:tabs>
        <w:rPr>
          <w:sz w:val="24"/>
          <w:szCs w:val="24"/>
        </w:rPr>
      </w:pPr>
      <w:r w:rsidRPr="0018191A">
        <w:rPr>
          <w:rFonts w:eastAsia="Times New Roman"/>
          <w:sz w:val="24"/>
          <w:szCs w:val="24"/>
        </w:rPr>
        <w:t>оздоровительных,</w:t>
      </w:r>
      <w:r w:rsidRPr="0018191A">
        <w:rPr>
          <w:sz w:val="24"/>
          <w:szCs w:val="24"/>
        </w:rPr>
        <w:tab/>
      </w:r>
      <w:r w:rsidRPr="0018191A">
        <w:rPr>
          <w:rFonts w:eastAsia="Times New Roman"/>
          <w:sz w:val="24"/>
          <w:szCs w:val="24"/>
        </w:rPr>
        <w:t>воспитательных</w:t>
      </w:r>
      <w:r w:rsidRPr="0018191A">
        <w:rPr>
          <w:sz w:val="24"/>
          <w:szCs w:val="24"/>
        </w:rPr>
        <w:tab/>
      </w:r>
      <w:r w:rsidRPr="0018191A">
        <w:rPr>
          <w:rFonts w:eastAsia="Times New Roman"/>
          <w:sz w:val="24"/>
          <w:szCs w:val="24"/>
        </w:rPr>
        <w:t>и</w:t>
      </w:r>
      <w:r w:rsidRPr="0018191A">
        <w:rPr>
          <w:sz w:val="24"/>
          <w:szCs w:val="24"/>
        </w:rPr>
        <w:tab/>
      </w:r>
      <w:r w:rsidRPr="0018191A">
        <w:rPr>
          <w:rFonts w:eastAsia="Times New Roman"/>
          <w:sz w:val="24"/>
          <w:szCs w:val="24"/>
        </w:rPr>
        <w:t>других</w:t>
      </w:r>
      <w:r w:rsidRPr="0018191A">
        <w:rPr>
          <w:sz w:val="24"/>
          <w:szCs w:val="24"/>
        </w:rPr>
        <w:tab/>
      </w:r>
      <w:r w:rsidR="002042F1" w:rsidRPr="0018191A">
        <w:rPr>
          <w:rFonts w:eastAsia="Times New Roman"/>
          <w:sz w:val="24"/>
          <w:szCs w:val="24"/>
        </w:rPr>
        <w:t xml:space="preserve">мероприятий, </w:t>
      </w:r>
      <w:r w:rsidRPr="0018191A">
        <w:rPr>
          <w:rFonts w:eastAsia="Times New Roman"/>
          <w:sz w:val="24"/>
          <w:szCs w:val="24"/>
        </w:rPr>
        <w:t>предусмотренных</w:t>
      </w:r>
      <w:r w:rsidR="002042F1" w:rsidRPr="0018191A">
        <w:rPr>
          <w:rFonts w:eastAsia="Times New Roman"/>
          <w:sz w:val="24"/>
          <w:szCs w:val="24"/>
        </w:rPr>
        <w:t xml:space="preserve"> </w:t>
      </w:r>
      <w:r w:rsidRPr="0018191A">
        <w:rPr>
          <w:rFonts w:eastAsia="Times New Roman"/>
          <w:sz w:val="24"/>
          <w:szCs w:val="24"/>
        </w:rPr>
        <w:t>образовательной программой;</w:t>
      </w:r>
    </w:p>
    <w:p w:rsidR="003B7835" w:rsidRPr="0018191A" w:rsidRDefault="00195C29" w:rsidP="0018191A">
      <w:pPr>
        <w:ind w:firstLine="60"/>
        <w:jc w:val="both"/>
        <w:rPr>
          <w:sz w:val="24"/>
          <w:szCs w:val="24"/>
        </w:rPr>
      </w:pPr>
      <w:r w:rsidRPr="0018191A">
        <w:rPr>
          <w:rFonts w:eastAsia="Times New Roman"/>
          <w:sz w:val="24"/>
          <w:szCs w:val="24"/>
        </w:rPr>
        <w:t>7.2.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3B7835" w:rsidRPr="0018191A" w:rsidRDefault="00195C29" w:rsidP="0018191A">
      <w:pPr>
        <w:jc w:val="both"/>
        <w:rPr>
          <w:sz w:val="24"/>
          <w:szCs w:val="24"/>
        </w:rPr>
      </w:pPr>
      <w:r w:rsidRPr="0018191A">
        <w:rPr>
          <w:rFonts w:eastAsia="Times New Roman"/>
          <w:sz w:val="24"/>
          <w:szCs w:val="24"/>
        </w:rPr>
        <w:t>7.3. 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 а также их семейных обстоятельств и жилищно-бытовых условий;</w:t>
      </w:r>
    </w:p>
    <w:p w:rsidR="003B7835" w:rsidRPr="0018191A" w:rsidRDefault="00195C29" w:rsidP="0018191A">
      <w:pPr>
        <w:jc w:val="both"/>
        <w:rPr>
          <w:sz w:val="24"/>
          <w:szCs w:val="24"/>
        </w:rPr>
      </w:pPr>
      <w:proofErr w:type="gramStart"/>
      <w:r w:rsidRPr="0018191A">
        <w:rPr>
          <w:rFonts w:eastAsia="Times New Roman"/>
          <w:sz w:val="24"/>
          <w:szCs w:val="24"/>
        </w:rPr>
        <w:t>7.4. 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учащимися, обеспечения порядка и дисциплины в течение учебного времени, в том числе во время перерывов между занятиями, устанавливаемых для отдыха учащихся, различной степени активности, приема ими пищи.</w:t>
      </w:r>
      <w:proofErr w:type="gramEnd"/>
      <w:r w:rsidRPr="0018191A">
        <w:rPr>
          <w:rFonts w:eastAsia="Times New Roman"/>
          <w:sz w:val="24"/>
          <w:szCs w:val="24"/>
        </w:rPr>
        <w:t xml:space="preserve">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w:t>
      </w:r>
      <w:proofErr w:type="gramStart"/>
      <w:r w:rsidRPr="0018191A">
        <w:rPr>
          <w:rFonts w:eastAsia="Times New Roman"/>
          <w:sz w:val="24"/>
          <w:szCs w:val="24"/>
        </w:rPr>
        <w:t>учитываются</w:t>
      </w:r>
      <w:proofErr w:type="gramEnd"/>
      <w:r w:rsidRPr="0018191A">
        <w:rPr>
          <w:rFonts w:eastAsia="Times New Roman"/>
          <w:sz w:val="24"/>
          <w:szCs w:val="24"/>
        </w:rP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3B7835" w:rsidRPr="0018191A" w:rsidRDefault="00195C29" w:rsidP="0018191A">
      <w:pPr>
        <w:jc w:val="both"/>
        <w:rPr>
          <w:sz w:val="24"/>
          <w:szCs w:val="24"/>
        </w:rPr>
      </w:pPr>
      <w:r w:rsidRPr="0018191A">
        <w:rPr>
          <w:rFonts w:eastAsia="Times New Roman"/>
          <w:sz w:val="24"/>
          <w:szCs w:val="24"/>
        </w:rPr>
        <w:t>7.5.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w:t>
      </w:r>
      <w:r w:rsidR="002042F1" w:rsidRPr="0018191A">
        <w:rPr>
          <w:sz w:val="24"/>
          <w:szCs w:val="24"/>
        </w:rPr>
        <w:t xml:space="preserve"> </w:t>
      </w:r>
      <w:r w:rsidRPr="0018191A">
        <w:rPr>
          <w:rFonts w:eastAsia="Times New Roman"/>
          <w:sz w:val="24"/>
          <w:szCs w:val="24"/>
        </w:rPr>
        <w:t>письменных работ, заведование учебными кабинетами, руководство школьными методическими объединениями).</w:t>
      </w:r>
    </w:p>
    <w:p w:rsidR="003B7835" w:rsidRPr="0018191A" w:rsidRDefault="00195C29" w:rsidP="0018191A">
      <w:pPr>
        <w:numPr>
          <w:ilvl w:val="0"/>
          <w:numId w:val="7"/>
        </w:numPr>
        <w:tabs>
          <w:tab w:val="left" w:pos="687"/>
        </w:tabs>
        <w:ind w:firstLine="2"/>
        <w:jc w:val="both"/>
        <w:rPr>
          <w:rFonts w:eastAsia="Times New Roman"/>
          <w:sz w:val="24"/>
          <w:szCs w:val="24"/>
        </w:rPr>
      </w:pPr>
      <w:r w:rsidRPr="0018191A">
        <w:rPr>
          <w:rFonts w:eastAsia="Times New Roman"/>
          <w:sz w:val="24"/>
          <w:szCs w:val="24"/>
        </w:rPr>
        <w:t>Дни недели (периоды времени, в течение которых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w:t>
      </w:r>
    </w:p>
    <w:p w:rsidR="003B7835" w:rsidRPr="0018191A" w:rsidRDefault="00195C29" w:rsidP="0018191A">
      <w:pPr>
        <w:numPr>
          <w:ilvl w:val="0"/>
          <w:numId w:val="7"/>
        </w:numPr>
        <w:tabs>
          <w:tab w:val="left" w:pos="687"/>
        </w:tabs>
        <w:ind w:firstLine="2"/>
        <w:jc w:val="both"/>
        <w:rPr>
          <w:rFonts w:eastAsia="Times New Roman"/>
          <w:sz w:val="24"/>
          <w:szCs w:val="24"/>
        </w:rPr>
      </w:pPr>
      <w:proofErr w:type="gramStart"/>
      <w:r w:rsidRPr="0018191A">
        <w:rPr>
          <w:rFonts w:eastAsia="Times New Roman"/>
          <w:sz w:val="24"/>
          <w:szCs w:val="24"/>
        </w:rP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1289;2005, № 7, ст.560), определяется с учетом их догрузки до установленной нормы часов другой педагогической работой.</w:t>
      </w:r>
      <w:proofErr w:type="gramEnd"/>
      <w:r w:rsidR="00DA2738" w:rsidRPr="0018191A">
        <w:rPr>
          <w:rFonts w:eastAsia="Times New Roman"/>
          <w:sz w:val="24"/>
          <w:szCs w:val="24"/>
        </w:rPr>
        <w:t xml:space="preserve"> </w:t>
      </w:r>
      <w:proofErr w:type="gramStart"/>
      <w:r w:rsidRPr="0018191A">
        <w:rPr>
          <w:rFonts w:eastAsia="Times New Roman"/>
          <w:sz w:val="24"/>
          <w:szCs w:val="24"/>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учащимися,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Школой.</w:t>
      </w:r>
      <w:proofErr w:type="gramEnd"/>
    </w:p>
    <w:p w:rsidR="003B7835" w:rsidRPr="0018191A" w:rsidRDefault="00195C29" w:rsidP="0018191A">
      <w:pPr>
        <w:numPr>
          <w:ilvl w:val="0"/>
          <w:numId w:val="7"/>
        </w:numPr>
        <w:tabs>
          <w:tab w:val="left" w:pos="687"/>
        </w:tabs>
        <w:ind w:firstLine="2"/>
        <w:jc w:val="both"/>
        <w:rPr>
          <w:rFonts w:eastAsia="Times New Roman"/>
          <w:sz w:val="24"/>
          <w:szCs w:val="24"/>
        </w:rPr>
      </w:pPr>
      <w:r w:rsidRPr="0018191A">
        <w:rPr>
          <w:rFonts w:eastAsia="Times New Roman"/>
          <w:sz w:val="24"/>
          <w:szCs w:val="24"/>
        </w:rPr>
        <w:t>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w:t>
      </w:r>
    </w:p>
    <w:p w:rsidR="003B7835" w:rsidRPr="0018191A" w:rsidRDefault="003B7835" w:rsidP="0018191A">
      <w:pPr>
        <w:rPr>
          <w:sz w:val="24"/>
          <w:szCs w:val="24"/>
        </w:rPr>
        <w:sectPr w:rsidR="003B7835" w:rsidRPr="0018191A">
          <w:pgSz w:w="11900" w:h="16838"/>
          <w:pgMar w:top="1135" w:right="846" w:bottom="799" w:left="1440" w:header="0" w:footer="0" w:gutter="0"/>
          <w:cols w:space="720" w:equalWidth="0">
            <w:col w:w="9620"/>
          </w:cols>
        </w:sectPr>
      </w:pPr>
    </w:p>
    <w:p w:rsidR="003B7835" w:rsidRPr="0018191A" w:rsidRDefault="00195C29" w:rsidP="0018191A">
      <w:pPr>
        <w:jc w:val="both"/>
        <w:rPr>
          <w:sz w:val="24"/>
          <w:szCs w:val="24"/>
        </w:rPr>
      </w:pPr>
      <w:r w:rsidRPr="0018191A">
        <w:rPr>
          <w:rFonts w:eastAsia="Times New Roman"/>
          <w:sz w:val="24"/>
          <w:szCs w:val="24"/>
        </w:rPr>
        <w:lastRenderedPageBreak/>
        <w:t>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3B7835" w:rsidRPr="0018191A" w:rsidRDefault="003B7835" w:rsidP="0018191A">
      <w:pPr>
        <w:rPr>
          <w:sz w:val="24"/>
          <w:szCs w:val="24"/>
        </w:rPr>
      </w:pPr>
    </w:p>
    <w:p w:rsidR="003B7835" w:rsidRPr="0018191A" w:rsidRDefault="00195C29" w:rsidP="0018191A">
      <w:pPr>
        <w:numPr>
          <w:ilvl w:val="0"/>
          <w:numId w:val="8"/>
        </w:numPr>
        <w:tabs>
          <w:tab w:val="left" w:pos="687"/>
        </w:tabs>
        <w:ind w:firstLine="2"/>
        <w:jc w:val="both"/>
        <w:rPr>
          <w:rFonts w:eastAsia="Times New Roman"/>
          <w:sz w:val="24"/>
          <w:szCs w:val="24"/>
        </w:rPr>
      </w:pPr>
      <w:proofErr w:type="gramStart"/>
      <w:r w:rsidRPr="0018191A">
        <w:rPr>
          <w:rFonts w:eastAsia="Times New Roman"/>
          <w:sz w:val="24"/>
          <w:szCs w:val="24"/>
        </w:rPr>
        <w:t>Режим рабочего времени учителей,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w:t>
      </w:r>
      <w:proofErr w:type="gramEnd"/>
      <w:r w:rsidRPr="0018191A">
        <w:rPr>
          <w:rFonts w:eastAsia="Times New Roman"/>
          <w:sz w:val="24"/>
          <w:szCs w:val="24"/>
        </w:rPr>
        <w:t xml:space="preserve"> Федерации, заработной платы, с учетом времени, необходимого для выполнения педагогической работы, предусмотренной в п. 2.3 настоящего Положения.</w:t>
      </w:r>
    </w:p>
    <w:p w:rsidR="003B7835" w:rsidRPr="0018191A" w:rsidRDefault="003B7835" w:rsidP="0018191A">
      <w:pPr>
        <w:rPr>
          <w:rFonts w:eastAsia="Times New Roman"/>
          <w:sz w:val="24"/>
          <w:szCs w:val="24"/>
        </w:rPr>
      </w:pPr>
    </w:p>
    <w:p w:rsidR="003B7835" w:rsidRPr="0018191A" w:rsidRDefault="00195C29" w:rsidP="0018191A">
      <w:pPr>
        <w:numPr>
          <w:ilvl w:val="0"/>
          <w:numId w:val="8"/>
        </w:numPr>
        <w:tabs>
          <w:tab w:val="left" w:pos="687"/>
        </w:tabs>
        <w:ind w:firstLine="2"/>
        <w:jc w:val="both"/>
        <w:rPr>
          <w:rFonts w:eastAsia="Times New Roman"/>
          <w:sz w:val="24"/>
          <w:szCs w:val="24"/>
        </w:rPr>
      </w:pPr>
      <w:r w:rsidRPr="0018191A">
        <w:rPr>
          <w:rFonts w:eastAsia="Times New Roman"/>
          <w:sz w:val="24"/>
          <w:szCs w:val="24"/>
        </w:rPr>
        <w:t>Педагогическим работникам Школы,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3B7835" w:rsidRPr="0018191A" w:rsidRDefault="003B7835" w:rsidP="0018191A">
      <w:pPr>
        <w:rPr>
          <w:sz w:val="24"/>
          <w:szCs w:val="24"/>
        </w:rPr>
      </w:pPr>
    </w:p>
    <w:p w:rsidR="003B7835" w:rsidRPr="0018191A" w:rsidRDefault="00195C29" w:rsidP="0018191A">
      <w:pPr>
        <w:numPr>
          <w:ilvl w:val="1"/>
          <w:numId w:val="9"/>
        </w:numPr>
        <w:tabs>
          <w:tab w:val="left" w:pos="3260"/>
        </w:tabs>
        <w:ind w:hanging="417"/>
        <w:rPr>
          <w:rFonts w:eastAsia="Times New Roman"/>
          <w:b/>
          <w:bCs/>
          <w:sz w:val="24"/>
          <w:szCs w:val="24"/>
        </w:rPr>
      </w:pPr>
      <w:r w:rsidRPr="0018191A">
        <w:rPr>
          <w:rFonts w:eastAsia="Times New Roman"/>
          <w:b/>
          <w:bCs/>
          <w:sz w:val="24"/>
          <w:szCs w:val="24"/>
        </w:rPr>
        <w:t>Разделение рабочего дня на части:</w:t>
      </w:r>
    </w:p>
    <w:p w:rsidR="003B7835" w:rsidRPr="0018191A" w:rsidRDefault="003B7835" w:rsidP="0018191A">
      <w:pPr>
        <w:rPr>
          <w:rFonts w:eastAsia="Times New Roman"/>
          <w:b/>
          <w:bCs/>
          <w:sz w:val="24"/>
          <w:szCs w:val="24"/>
        </w:rPr>
      </w:pPr>
    </w:p>
    <w:p w:rsidR="003B7835" w:rsidRPr="0018191A" w:rsidRDefault="00195C29" w:rsidP="0018191A">
      <w:pPr>
        <w:numPr>
          <w:ilvl w:val="0"/>
          <w:numId w:val="10"/>
        </w:numPr>
        <w:tabs>
          <w:tab w:val="left" w:pos="687"/>
        </w:tabs>
        <w:ind w:firstLine="2"/>
        <w:jc w:val="both"/>
        <w:rPr>
          <w:rFonts w:eastAsia="Times New Roman"/>
          <w:sz w:val="24"/>
          <w:szCs w:val="24"/>
        </w:rPr>
      </w:pPr>
      <w:r w:rsidRPr="0018191A">
        <w:rPr>
          <w:rFonts w:eastAsia="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w:t>
      </w:r>
      <w:r w:rsidR="00DA2738" w:rsidRPr="0018191A">
        <w:rPr>
          <w:rFonts w:eastAsia="Times New Roman"/>
          <w:sz w:val="24"/>
          <w:szCs w:val="24"/>
        </w:rPr>
        <w:t xml:space="preserve"> </w:t>
      </w:r>
      <w:r w:rsidRPr="0018191A">
        <w:rPr>
          <w:rFonts w:eastAsia="Times New Roman"/>
          <w:sz w:val="24"/>
          <w:szCs w:val="24"/>
        </w:rPr>
        <w:t>за исключением случаев, предусмотренных настоящим Положением.</w:t>
      </w:r>
    </w:p>
    <w:p w:rsidR="003B7835" w:rsidRPr="0018191A" w:rsidRDefault="003B7835" w:rsidP="0018191A">
      <w:pPr>
        <w:rPr>
          <w:sz w:val="24"/>
          <w:szCs w:val="24"/>
        </w:rPr>
      </w:pPr>
    </w:p>
    <w:p w:rsidR="003B7835" w:rsidRPr="0018191A" w:rsidRDefault="00195C29" w:rsidP="0018191A">
      <w:pPr>
        <w:jc w:val="both"/>
        <w:rPr>
          <w:sz w:val="24"/>
          <w:szCs w:val="24"/>
        </w:rPr>
      </w:pPr>
      <w:r w:rsidRPr="0018191A">
        <w:rPr>
          <w:rFonts w:eastAsia="Times New Roman"/>
          <w:sz w:val="24"/>
          <w:szCs w:val="24"/>
        </w:rPr>
        <w:t xml:space="preserve">2. При составлении </w:t>
      </w:r>
      <w:r w:rsidR="00DA2738" w:rsidRPr="0018191A">
        <w:rPr>
          <w:rFonts w:eastAsia="Times New Roman"/>
          <w:sz w:val="24"/>
          <w:szCs w:val="24"/>
        </w:rPr>
        <w:t>расписаний учебных занятий Школа обязана</w:t>
      </w:r>
      <w:r w:rsidRPr="0018191A">
        <w:rPr>
          <w:rFonts w:eastAsia="Times New Roman"/>
          <w:sz w:val="24"/>
          <w:szCs w:val="24"/>
        </w:rPr>
        <w:t xml:space="preserve"> исключить нерациональные затраты времени педагогических работников, ведущих</w:t>
      </w:r>
    </w:p>
    <w:p w:rsidR="003B7835" w:rsidRPr="0018191A" w:rsidRDefault="003B7835" w:rsidP="0018191A">
      <w:pPr>
        <w:rPr>
          <w:sz w:val="24"/>
          <w:szCs w:val="24"/>
        </w:rPr>
      </w:pPr>
    </w:p>
    <w:p w:rsidR="003B7835" w:rsidRPr="0018191A" w:rsidRDefault="00195C29" w:rsidP="0018191A">
      <w:pPr>
        <w:jc w:val="both"/>
        <w:rPr>
          <w:sz w:val="24"/>
          <w:szCs w:val="24"/>
        </w:rPr>
      </w:pPr>
      <w:r w:rsidRPr="0018191A">
        <w:rPr>
          <w:rFonts w:eastAsia="Times New Roman"/>
          <w:sz w:val="24"/>
          <w:szCs w:val="24"/>
        </w:rPr>
        <w:t>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учащихся, воспитанников, рабочим временем педагогических работников не являются. Если же перерывы в рабочем времени образуются из-за того, что работник выполняет педагогическую работу более чем на одну ставку, в связи с чем невозможно соблюсти непрерывной его работы в течение дня, то это к разделению рабочего времени на части не относится. В этом случае педагогический работник, давая согласие на работу сверх установленной нормы часов за ставку, соглашается на условия выполнения дополнительной работы в установленное время.</w:t>
      </w:r>
    </w:p>
    <w:p w:rsidR="003B7835" w:rsidRPr="0018191A" w:rsidRDefault="003B7835" w:rsidP="0018191A">
      <w:pPr>
        <w:rPr>
          <w:sz w:val="24"/>
          <w:szCs w:val="24"/>
        </w:rPr>
      </w:pPr>
    </w:p>
    <w:p w:rsidR="003B7835" w:rsidRPr="0018191A" w:rsidRDefault="00195C29" w:rsidP="0018191A">
      <w:pPr>
        <w:numPr>
          <w:ilvl w:val="1"/>
          <w:numId w:val="11"/>
        </w:numPr>
        <w:tabs>
          <w:tab w:val="left" w:pos="1720"/>
        </w:tabs>
        <w:ind w:hanging="419"/>
        <w:rPr>
          <w:rFonts w:eastAsia="Times New Roman"/>
          <w:b/>
          <w:bCs/>
          <w:sz w:val="24"/>
          <w:szCs w:val="24"/>
        </w:rPr>
      </w:pPr>
      <w:r w:rsidRPr="0018191A">
        <w:rPr>
          <w:rFonts w:eastAsia="Times New Roman"/>
          <w:b/>
          <w:bCs/>
          <w:sz w:val="24"/>
          <w:szCs w:val="24"/>
        </w:rPr>
        <w:t>Режим рабочего времени работников в каникулярный период.</w:t>
      </w:r>
    </w:p>
    <w:p w:rsidR="003B7835" w:rsidRPr="0018191A" w:rsidRDefault="003B7835" w:rsidP="0018191A">
      <w:pPr>
        <w:rPr>
          <w:rFonts w:eastAsia="Times New Roman"/>
          <w:b/>
          <w:bCs/>
          <w:sz w:val="24"/>
          <w:szCs w:val="24"/>
        </w:rPr>
      </w:pPr>
    </w:p>
    <w:p w:rsidR="003B7835" w:rsidRPr="0018191A" w:rsidRDefault="00195C29" w:rsidP="0018191A">
      <w:pPr>
        <w:numPr>
          <w:ilvl w:val="0"/>
          <w:numId w:val="12"/>
        </w:numPr>
        <w:tabs>
          <w:tab w:val="left" w:pos="687"/>
        </w:tabs>
        <w:ind w:firstLine="2"/>
        <w:jc w:val="both"/>
        <w:rPr>
          <w:rFonts w:eastAsia="Times New Roman"/>
          <w:sz w:val="24"/>
          <w:szCs w:val="24"/>
        </w:rPr>
      </w:pPr>
      <w:r w:rsidRPr="0018191A">
        <w:rPr>
          <w:rFonts w:eastAsia="Times New Roman"/>
          <w:sz w:val="24"/>
          <w:szCs w:val="24"/>
        </w:rPr>
        <w:t>Периоды осенних, зимних, весенних и летних каникул, установленных для учащихся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3B7835" w:rsidRPr="0018191A" w:rsidRDefault="003B7835" w:rsidP="0018191A">
      <w:pPr>
        <w:rPr>
          <w:rFonts w:eastAsia="Times New Roman"/>
          <w:sz w:val="24"/>
          <w:szCs w:val="24"/>
        </w:rPr>
      </w:pPr>
    </w:p>
    <w:p w:rsidR="003B7835" w:rsidRPr="0018191A" w:rsidRDefault="00195C29" w:rsidP="0018191A">
      <w:pPr>
        <w:numPr>
          <w:ilvl w:val="0"/>
          <w:numId w:val="12"/>
        </w:numPr>
        <w:tabs>
          <w:tab w:val="left" w:pos="687"/>
        </w:tabs>
        <w:ind w:firstLine="2"/>
        <w:jc w:val="both"/>
        <w:rPr>
          <w:rFonts w:eastAsia="Times New Roman"/>
          <w:sz w:val="24"/>
          <w:szCs w:val="24"/>
        </w:rPr>
      </w:pPr>
      <w:proofErr w:type="gramStart"/>
      <w:r w:rsidRPr="0018191A">
        <w:rPr>
          <w:rFonts w:eastAsia="Times New Roman"/>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roofErr w:type="gramEnd"/>
      <w:r w:rsidRPr="0018191A">
        <w:rPr>
          <w:rFonts w:eastAsia="Times New Roman"/>
          <w:sz w:val="24"/>
          <w:szCs w:val="24"/>
        </w:rP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w:t>
      </w:r>
      <w:r w:rsidRPr="0018191A">
        <w:rPr>
          <w:rFonts w:eastAsia="Times New Roman"/>
          <w:sz w:val="24"/>
          <w:szCs w:val="24"/>
        </w:rPr>
        <w:lastRenderedPageBreak/>
        <w:t>работе с учетом количества часов индивидуального обучения таких детей, установленного им до начала каникул.</w:t>
      </w:r>
    </w:p>
    <w:p w:rsidR="003B7835" w:rsidRDefault="003B7835" w:rsidP="0018191A">
      <w:pPr>
        <w:rPr>
          <w:sz w:val="24"/>
          <w:szCs w:val="24"/>
        </w:rPr>
      </w:pPr>
    </w:p>
    <w:p w:rsidR="0018191A" w:rsidRPr="0018191A" w:rsidRDefault="0018191A" w:rsidP="0018191A">
      <w:pPr>
        <w:numPr>
          <w:ilvl w:val="0"/>
          <w:numId w:val="13"/>
        </w:numPr>
        <w:tabs>
          <w:tab w:val="left" w:pos="687"/>
        </w:tabs>
        <w:ind w:firstLine="2"/>
        <w:jc w:val="both"/>
        <w:rPr>
          <w:rFonts w:eastAsia="Times New Roman"/>
          <w:sz w:val="24"/>
          <w:szCs w:val="24"/>
        </w:rPr>
      </w:pPr>
      <w:r w:rsidRPr="0018191A">
        <w:rPr>
          <w:rFonts w:eastAsia="Times New Roman"/>
          <w:sz w:val="24"/>
          <w:szCs w:val="24"/>
        </w:rPr>
        <w:t>Режим рабочего времени педагогических работников, принятых на работу во время летних каникул учащихся,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18191A" w:rsidRPr="0018191A" w:rsidRDefault="0018191A" w:rsidP="0018191A">
      <w:pPr>
        <w:rPr>
          <w:rFonts w:eastAsia="Times New Roman"/>
          <w:sz w:val="24"/>
          <w:szCs w:val="24"/>
        </w:rPr>
      </w:pPr>
    </w:p>
    <w:p w:rsidR="0018191A" w:rsidRPr="0018191A" w:rsidRDefault="0018191A" w:rsidP="0018191A">
      <w:pPr>
        <w:numPr>
          <w:ilvl w:val="0"/>
          <w:numId w:val="13"/>
        </w:numPr>
        <w:tabs>
          <w:tab w:val="left" w:pos="687"/>
        </w:tabs>
        <w:ind w:firstLine="2"/>
        <w:jc w:val="both"/>
        <w:rPr>
          <w:rFonts w:eastAsia="Times New Roman"/>
          <w:sz w:val="24"/>
          <w:szCs w:val="24"/>
        </w:rPr>
      </w:pPr>
      <w:r w:rsidRPr="0018191A">
        <w:rPr>
          <w:rFonts w:eastAsia="Times New Roman"/>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8191A" w:rsidRPr="0018191A" w:rsidRDefault="0018191A" w:rsidP="0018191A">
      <w:pPr>
        <w:rPr>
          <w:rFonts w:eastAsia="Times New Roman"/>
          <w:sz w:val="24"/>
          <w:szCs w:val="24"/>
        </w:rPr>
      </w:pPr>
    </w:p>
    <w:p w:rsidR="0018191A" w:rsidRPr="0018191A" w:rsidRDefault="0018191A" w:rsidP="0018191A">
      <w:pPr>
        <w:numPr>
          <w:ilvl w:val="0"/>
          <w:numId w:val="13"/>
        </w:numPr>
        <w:tabs>
          <w:tab w:val="left" w:pos="687"/>
        </w:tabs>
        <w:ind w:firstLine="2"/>
        <w:jc w:val="both"/>
        <w:rPr>
          <w:rFonts w:eastAsia="Times New Roman"/>
          <w:sz w:val="24"/>
          <w:szCs w:val="24"/>
        </w:rPr>
      </w:pPr>
      <w:r w:rsidRPr="0018191A">
        <w:rPr>
          <w:rFonts w:eastAsia="Times New Roman"/>
          <w:sz w:val="24"/>
          <w:szCs w:val="24"/>
        </w:rPr>
        <w:t xml:space="preserve">Режим рабочего времени всех работников в каникулярный период регулируется приказом Школы и графиками работ с указанием их характера. </w:t>
      </w:r>
      <w:proofErr w:type="gramStart"/>
      <w:r w:rsidRPr="0018191A">
        <w:rPr>
          <w:rFonts w:eastAsia="Times New Roman"/>
          <w:sz w:val="24"/>
          <w:szCs w:val="24"/>
        </w:rPr>
        <w:t>Привлечение к работе в каникулярный период, а также в период отмены занятий по указанным выше причинам осуществляется на основании соответствующих распорядительных документов Школы, в которых одновременно определяются выполняемые работниками обязанности и график работы, при составлении которого, в эти периоды с согласия работника, объем установленной недельной учебной нагрузки (педагогической работы) может быть выполнен за меньшее количество дней в неделю или месяц</w:t>
      </w:r>
      <w:proofErr w:type="gramEnd"/>
      <w:r w:rsidRPr="0018191A">
        <w:rPr>
          <w:rFonts w:eastAsia="Times New Roman"/>
          <w:sz w:val="24"/>
          <w:szCs w:val="24"/>
        </w:rPr>
        <w:t xml:space="preserve"> по сравнению с установленным до этого расписанием.</w:t>
      </w:r>
    </w:p>
    <w:p w:rsidR="0018191A" w:rsidRPr="0018191A" w:rsidRDefault="0018191A" w:rsidP="0018191A">
      <w:pPr>
        <w:rPr>
          <w:sz w:val="24"/>
          <w:szCs w:val="24"/>
        </w:rPr>
      </w:pPr>
    </w:p>
    <w:p w:rsidR="0018191A" w:rsidRPr="0018191A" w:rsidRDefault="0018191A" w:rsidP="0018191A">
      <w:pPr>
        <w:numPr>
          <w:ilvl w:val="0"/>
          <w:numId w:val="14"/>
        </w:numPr>
        <w:tabs>
          <w:tab w:val="left" w:pos="1138"/>
        </w:tabs>
        <w:ind w:firstLine="211"/>
        <w:rPr>
          <w:rFonts w:eastAsia="Times New Roman"/>
          <w:b/>
          <w:bCs/>
          <w:sz w:val="24"/>
          <w:szCs w:val="24"/>
        </w:rPr>
      </w:pPr>
      <w:r w:rsidRPr="0018191A">
        <w:rPr>
          <w:rFonts w:eastAsia="Times New Roman"/>
          <w:b/>
          <w:bCs/>
          <w:sz w:val="24"/>
          <w:szCs w:val="24"/>
        </w:rPr>
        <w:t>Режим рабочего времени работников в период отмены для обучающихся учебных занятий (образовательного процесса</w:t>
      </w:r>
      <w:proofErr w:type="gramStart"/>
      <w:r w:rsidRPr="0018191A">
        <w:rPr>
          <w:rFonts w:eastAsia="Times New Roman"/>
          <w:b/>
          <w:bCs/>
          <w:sz w:val="24"/>
          <w:szCs w:val="24"/>
        </w:rPr>
        <w:t>)п</w:t>
      </w:r>
      <w:proofErr w:type="gramEnd"/>
      <w:r w:rsidRPr="0018191A">
        <w:rPr>
          <w:rFonts w:eastAsia="Times New Roman"/>
          <w:b/>
          <w:bCs/>
          <w:sz w:val="24"/>
          <w:szCs w:val="24"/>
        </w:rPr>
        <w:t>о санитарно-</w:t>
      </w:r>
      <w:proofErr w:type="spellStart"/>
      <w:r w:rsidRPr="0018191A">
        <w:rPr>
          <w:rFonts w:eastAsia="Times New Roman"/>
          <w:b/>
          <w:bCs/>
          <w:sz w:val="24"/>
          <w:szCs w:val="24"/>
        </w:rPr>
        <w:t>эпидеомиологическим</w:t>
      </w:r>
      <w:proofErr w:type="spellEnd"/>
      <w:r w:rsidRPr="0018191A">
        <w:rPr>
          <w:rFonts w:eastAsia="Times New Roman"/>
          <w:b/>
          <w:bCs/>
          <w:sz w:val="24"/>
          <w:szCs w:val="24"/>
        </w:rPr>
        <w:t xml:space="preserve"> , климатическим и другим основаниям.</w:t>
      </w:r>
    </w:p>
    <w:p w:rsidR="0018191A" w:rsidRPr="0018191A" w:rsidRDefault="0018191A" w:rsidP="0018191A">
      <w:pPr>
        <w:rPr>
          <w:sz w:val="24"/>
          <w:szCs w:val="24"/>
        </w:rPr>
      </w:pPr>
    </w:p>
    <w:p w:rsidR="0018191A" w:rsidRPr="0018191A" w:rsidRDefault="0018191A" w:rsidP="0018191A">
      <w:pPr>
        <w:numPr>
          <w:ilvl w:val="0"/>
          <w:numId w:val="15"/>
        </w:numPr>
        <w:tabs>
          <w:tab w:val="left" w:pos="687"/>
        </w:tabs>
        <w:ind w:firstLine="2"/>
        <w:jc w:val="both"/>
        <w:rPr>
          <w:rFonts w:eastAsia="Times New Roman"/>
          <w:sz w:val="24"/>
          <w:szCs w:val="24"/>
        </w:rPr>
      </w:pPr>
      <w:r w:rsidRPr="0018191A">
        <w:rPr>
          <w:rFonts w:eastAsia="Times New Roman"/>
          <w:sz w:val="24"/>
          <w:szCs w:val="24"/>
        </w:rPr>
        <w:t>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w:t>
      </w:r>
    </w:p>
    <w:p w:rsidR="0018191A" w:rsidRPr="0018191A" w:rsidRDefault="0018191A" w:rsidP="0018191A">
      <w:pPr>
        <w:rPr>
          <w:rFonts w:eastAsia="Times New Roman"/>
          <w:sz w:val="24"/>
          <w:szCs w:val="24"/>
        </w:rPr>
      </w:pPr>
    </w:p>
    <w:p w:rsidR="0018191A" w:rsidRPr="0018191A" w:rsidRDefault="0018191A" w:rsidP="0018191A">
      <w:pPr>
        <w:numPr>
          <w:ilvl w:val="0"/>
          <w:numId w:val="15"/>
        </w:numPr>
        <w:tabs>
          <w:tab w:val="left" w:pos="687"/>
        </w:tabs>
        <w:ind w:firstLine="2"/>
        <w:jc w:val="both"/>
        <w:rPr>
          <w:rFonts w:eastAsia="Times New Roman"/>
          <w:sz w:val="24"/>
          <w:szCs w:val="24"/>
        </w:rPr>
      </w:pPr>
      <w:r w:rsidRPr="0018191A">
        <w:rPr>
          <w:rFonts w:eastAsia="Times New Roman"/>
          <w:sz w:val="24"/>
          <w:szCs w:val="24"/>
        </w:rPr>
        <w:t>В периоды отмены учебных занятий (образовательного процесса) в отдельных классах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w:t>
      </w:r>
    </w:p>
    <w:p w:rsidR="0018191A" w:rsidRPr="0018191A" w:rsidRDefault="0018191A" w:rsidP="0018191A">
      <w:pPr>
        <w:rPr>
          <w:rFonts w:eastAsia="Times New Roman"/>
          <w:sz w:val="24"/>
          <w:szCs w:val="24"/>
        </w:rPr>
      </w:pPr>
    </w:p>
    <w:p w:rsidR="0018191A" w:rsidRPr="0018191A" w:rsidRDefault="0018191A" w:rsidP="0018191A">
      <w:pPr>
        <w:tabs>
          <w:tab w:val="left" w:pos="799"/>
        </w:tabs>
        <w:rPr>
          <w:rFonts w:eastAsia="Times New Roman"/>
          <w:b/>
          <w:bCs/>
          <w:sz w:val="24"/>
          <w:szCs w:val="24"/>
        </w:rPr>
      </w:pPr>
      <w:r>
        <w:rPr>
          <w:rFonts w:eastAsia="Times New Roman"/>
          <w:b/>
          <w:bCs/>
          <w:sz w:val="24"/>
          <w:szCs w:val="24"/>
        </w:rPr>
        <w:t>6.</w:t>
      </w:r>
      <w:r w:rsidRPr="0018191A">
        <w:rPr>
          <w:rFonts w:eastAsia="Times New Roman"/>
          <w:b/>
          <w:bCs/>
          <w:sz w:val="24"/>
          <w:szCs w:val="24"/>
        </w:rPr>
        <w:t>Режим рабочего времени работников в период проведения походов, экскурсий, путешествий и в период работы в оздоровительных лагерях.</w:t>
      </w:r>
    </w:p>
    <w:p w:rsidR="0018191A" w:rsidRPr="0018191A" w:rsidRDefault="0018191A" w:rsidP="0018191A">
      <w:pPr>
        <w:rPr>
          <w:sz w:val="24"/>
          <w:szCs w:val="24"/>
        </w:rPr>
      </w:pPr>
    </w:p>
    <w:p w:rsidR="0018191A" w:rsidRPr="0018191A" w:rsidRDefault="0018191A" w:rsidP="0018191A">
      <w:pPr>
        <w:numPr>
          <w:ilvl w:val="0"/>
          <w:numId w:val="16"/>
        </w:numPr>
        <w:tabs>
          <w:tab w:val="left" w:pos="687"/>
        </w:tabs>
        <w:ind w:firstLine="2"/>
        <w:jc w:val="both"/>
        <w:rPr>
          <w:rFonts w:eastAsia="Times New Roman"/>
          <w:sz w:val="24"/>
          <w:szCs w:val="24"/>
        </w:rPr>
      </w:pPr>
      <w:proofErr w:type="gramStart"/>
      <w:r w:rsidRPr="0018191A">
        <w:rPr>
          <w:rFonts w:eastAsia="Times New Roman"/>
          <w:sz w:val="24"/>
          <w:szCs w:val="24"/>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4 настоящего Положения.</w:t>
      </w:r>
      <w:proofErr w:type="gramEnd"/>
    </w:p>
    <w:p w:rsidR="0018191A" w:rsidRPr="0018191A" w:rsidRDefault="0018191A" w:rsidP="0018191A">
      <w:pPr>
        <w:rPr>
          <w:rFonts w:eastAsia="Times New Roman"/>
          <w:sz w:val="24"/>
          <w:szCs w:val="24"/>
        </w:rPr>
      </w:pPr>
    </w:p>
    <w:p w:rsidR="0018191A" w:rsidRPr="0018191A" w:rsidRDefault="0018191A" w:rsidP="0018191A">
      <w:pPr>
        <w:numPr>
          <w:ilvl w:val="0"/>
          <w:numId w:val="16"/>
        </w:numPr>
        <w:tabs>
          <w:tab w:val="left" w:pos="687"/>
        </w:tabs>
        <w:ind w:firstLine="2"/>
        <w:jc w:val="both"/>
        <w:rPr>
          <w:rFonts w:eastAsia="Times New Roman"/>
          <w:sz w:val="24"/>
          <w:szCs w:val="24"/>
        </w:rPr>
      </w:pPr>
      <w:proofErr w:type="gramStart"/>
      <w:r w:rsidRPr="0018191A">
        <w:rPr>
          <w:rFonts w:eastAsia="Times New Roman"/>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18191A">
        <w:rPr>
          <w:rFonts w:eastAsia="Times New Roman"/>
          <w:sz w:val="24"/>
          <w:szCs w:val="24"/>
        </w:rPr>
        <w:t xml:space="preserve"> Режим рабочего времени указанных работников устанавливается с учетом </w:t>
      </w:r>
      <w:r w:rsidRPr="0018191A">
        <w:rPr>
          <w:rFonts w:eastAsia="Times New Roman"/>
          <w:sz w:val="24"/>
          <w:szCs w:val="24"/>
        </w:rPr>
        <w:lastRenderedPageBreak/>
        <w:t>выполняемой ими работы и определяется Правилами внутреннего трудового распорядка Школы, графиками работы.</w:t>
      </w:r>
    </w:p>
    <w:p w:rsidR="0018191A" w:rsidRDefault="0018191A" w:rsidP="0018191A">
      <w:pPr>
        <w:rPr>
          <w:sz w:val="24"/>
          <w:szCs w:val="24"/>
        </w:rPr>
      </w:pPr>
    </w:p>
    <w:p w:rsidR="0018191A" w:rsidRDefault="0018191A" w:rsidP="0018191A">
      <w:pPr>
        <w:rPr>
          <w:sz w:val="24"/>
          <w:szCs w:val="24"/>
        </w:rPr>
      </w:pPr>
    </w:p>
    <w:p w:rsidR="0018191A" w:rsidRPr="0018191A" w:rsidRDefault="0018191A" w:rsidP="0018191A">
      <w:pPr>
        <w:tabs>
          <w:tab w:val="left" w:pos="1180"/>
        </w:tabs>
        <w:rPr>
          <w:rFonts w:eastAsia="Times New Roman"/>
          <w:b/>
          <w:bCs/>
          <w:sz w:val="24"/>
          <w:szCs w:val="24"/>
        </w:rPr>
      </w:pPr>
      <w:r>
        <w:rPr>
          <w:sz w:val="24"/>
          <w:szCs w:val="24"/>
        </w:rPr>
        <w:t>7.</w:t>
      </w:r>
      <w:r w:rsidRPr="0018191A">
        <w:rPr>
          <w:rFonts w:eastAsia="Times New Roman"/>
          <w:b/>
          <w:bCs/>
          <w:sz w:val="24"/>
          <w:szCs w:val="24"/>
        </w:rPr>
        <w:t xml:space="preserve"> Порядок внесения изменений в Положение и прекращения его действия.</w:t>
      </w:r>
    </w:p>
    <w:p w:rsidR="0018191A" w:rsidRPr="0018191A" w:rsidRDefault="0018191A" w:rsidP="0018191A">
      <w:pPr>
        <w:rPr>
          <w:rFonts w:eastAsia="Times New Roman"/>
          <w:b/>
          <w:bCs/>
          <w:sz w:val="24"/>
          <w:szCs w:val="24"/>
        </w:rPr>
      </w:pPr>
    </w:p>
    <w:p w:rsidR="0018191A" w:rsidRPr="0018191A" w:rsidRDefault="0018191A" w:rsidP="0018191A">
      <w:pPr>
        <w:numPr>
          <w:ilvl w:val="0"/>
          <w:numId w:val="18"/>
        </w:numPr>
        <w:tabs>
          <w:tab w:val="left" w:pos="687"/>
        </w:tabs>
        <w:ind w:firstLine="2"/>
        <w:rPr>
          <w:rFonts w:eastAsia="Times New Roman"/>
          <w:sz w:val="24"/>
          <w:szCs w:val="24"/>
        </w:rPr>
      </w:pPr>
      <w:r w:rsidRPr="0018191A">
        <w:rPr>
          <w:rFonts w:eastAsia="Times New Roman"/>
          <w:sz w:val="24"/>
          <w:szCs w:val="24"/>
        </w:rPr>
        <w:t>Все изменения в настоящее Положение вносятся общим собранием трудового коллектива Школы.</w:t>
      </w:r>
    </w:p>
    <w:p w:rsidR="0018191A" w:rsidRPr="0018191A" w:rsidRDefault="0018191A" w:rsidP="0018191A">
      <w:pPr>
        <w:rPr>
          <w:rFonts w:eastAsia="Times New Roman"/>
          <w:sz w:val="24"/>
          <w:szCs w:val="24"/>
        </w:rPr>
      </w:pPr>
    </w:p>
    <w:p w:rsidR="0018191A" w:rsidRPr="0018191A" w:rsidRDefault="0018191A" w:rsidP="0018191A">
      <w:pPr>
        <w:numPr>
          <w:ilvl w:val="0"/>
          <w:numId w:val="18"/>
        </w:numPr>
        <w:tabs>
          <w:tab w:val="left" w:pos="687"/>
        </w:tabs>
        <w:ind w:firstLine="2"/>
        <w:rPr>
          <w:rFonts w:eastAsia="Times New Roman"/>
          <w:sz w:val="24"/>
          <w:szCs w:val="24"/>
        </w:rPr>
        <w:sectPr w:rsidR="0018191A" w:rsidRPr="0018191A">
          <w:pgSz w:w="11900" w:h="16838"/>
          <w:pgMar w:top="1135" w:right="846" w:bottom="797" w:left="1440" w:header="0" w:footer="0" w:gutter="0"/>
          <w:cols w:space="720" w:equalWidth="0">
            <w:col w:w="9620"/>
          </w:cols>
        </w:sectPr>
      </w:pPr>
      <w:r w:rsidRPr="0018191A">
        <w:rPr>
          <w:rFonts w:eastAsia="Times New Roman"/>
          <w:sz w:val="24"/>
          <w:szCs w:val="24"/>
        </w:rPr>
        <w:t>Настоящее Положение прекращают свое действие при лик</w:t>
      </w:r>
      <w:r>
        <w:rPr>
          <w:rFonts w:eastAsia="Times New Roman"/>
          <w:sz w:val="24"/>
          <w:szCs w:val="24"/>
        </w:rPr>
        <w:t>видации или реорганизации Школы.</w:t>
      </w:r>
    </w:p>
    <w:p w:rsidR="003B7835" w:rsidRPr="0018191A" w:rsidRDefault="003B7835" w:rsidP="0018191A">
      <w:pPr>
        <w:rPr>
          <w:sz w:val="24"/>
          <w:szCs w:val="24"/>
        </w:rPr>
        <w:sectPr w:rsidR="003B7835" w:rsidRPr="0018191A">
          <w:pgSz w:w="11900" w:h="16838"/>
          <w:pgMar w:top="1135" w:right="846" w:bottom="1440" w:left="1440" w:header="0" w:footer="0" w:gutter="0"/>
          <w:cols w:space="720" w:equalWidth="0">
            <w:col w:w="9620"/>
          </w:cols>
        </w:sectPr>
      </w:pPr>
    </w:p>
    <w:p w:rsidR="003B7835" w:rsidRPr="0018191A" w:rsidRDefault="003B7835" w:rsidP="0018191A">
      <w:pPr>
        <w:tabs>
          <w:tab w:val="left" w:pos="1180"/>
        </w:tabs>
        <w:rPr>
          <w:rFonts w:eastAsia="Times New Roman"/>
          <w:sz w:val="24"/>
          <w:szCs w:val="24"/>
        </w:rPr>
      </w:pPr>
    </w:p>
    <w:sectPr w:rsidR="003B7835" w:rsidRPr="0018191A">
      <w:pgSz w:w="11900" w:h="16838"/>
      <w:pgMar w:top="1127" w:right="846" w:bottom="1440" w:left="1440" w:header="0" w:footer="0" w:gutter="0"/>
      <w:cols w:space="720" w:equalWidth="0">
        <w:col w:w="96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C6E" w:rsidRDefault="00741C6E" w:rsidP="00E10F2E">
      <w:r>
        <w:separator/>
      </w:r>
    </w:p>
  </w:endnote>
  <w:endnote w:type="continuationSeparator" w:id="0">
    <w:p w:rsidR="00741C6E" w:rsidRDefault="00741C6E" w:rsidP="00E10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C6E" w:rsidRDefault="00741C6E" w:rsidP="00E10F2E">
      <w:r>
        <w:separator/>
      </w:r>
    </w:p>
  </w:footnote>
  <w:footnote w:type="continuationSeparator" w:id="0">
    <w:p w:rsidR="00741C6E" w:rsidRDefault="00741C6E" w:rsidP="00E10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C14CE60"/>
    <w:lvl w:ilvl="0" w:tplc="BCB4D2F2">
      <w:start w:val="7"/>
      <w:numFmt w:val="decimal"/>
      <w:lvlText w:val="%1."/>
      <w:lvlJc w:val="left"/>
    </w:lvl>
    <w:lvl w:ilvl="1" w:tplc="3E3ABF68">
      <w:numFmt w:val="decimal"/>
      <w:lvlText w:val=""/>
      <w:lvlJc w:val="left"/>
    </w:lvl>
    <w:lvl w:ilvl="2" w:tplc="ACF0DF04">
      <w:numFmt w:val="decimal"/>
      <w:lvlText w:val=""/>
      <w:lvlJc w:val="left"/>
    </w:lvl>
    <w:lvl w:ilvl="3" w:tplc="60122944">
      <w:numFmt w:val="decimal"/>
      <w:lvlText w:val=""/>
      <w:lvlJc w:val="left"/>
    </w:lvl>
    <w:lvl w:ilvl="4" w:tplc="8FBEECE0">
      <w:numFmt w:val="decimal"/>
      <w:lvlText w:val=""/>
      <w:lvlJc w:val="left"/>
    </w:lvl>
    <w:lvl w:ilvl="5" w:tplc="E7462834">
      <w:numFmt w:val="decimal"/>
      <w:lvlText w:val=""/>
      <w:lvlJc w:val="left"/>
    </w:lvl>
    <w:lvl w:ilvl="6" w:tplc="D7C05836">
      <w:numFmt w:val="decimal"/>
      <w:lvlText w:val=""/>
      <w:lvlJc w:val="left"/>
    </w:lvl>
    <w:lvl w:ilvl="7" w:tplc="632870A0">
      <w:numFmt w:val="decimal"/>
      <w:lvlText w:val=""/>
      <w:lvlJc w:val="left"/>
    </w:lvl>
    <w:lvl w:ilvl="8" w:tplc="2DBE4016">
      <w:numFmt w:val="decimal"/>
      <w:lvlText w:val=""/>
      <w:lvlJc w:val="left"/>
    </w:lvl>
  </w:abstractNum>
  <w:abstractNum w:abstractNumId="1">
    <w:nsid w:val="00000124"/>
    <w:multiLevelType w:val="hybridMultilevel"/>
    <w:tmpl w:val="D772E928"/>
    <w:lvl w:ilvl="0" w:tplc="4EEAC3F4">
      <w:start w:val="8"/>
      <w:numFmt w:val="decimal"/>
      <w:lvlText w:val="%1."/>
      <w:lvlJc w:val="left"/>
    </w:lvl>
    <w:lvl w:ilvl="1" w:tplc="184EAE50">
      <w:numFmt w:val="decimal"/>
      <w:lvlText w:val=""/>
      <w:lvlJc w:val="left"/>
    </w:lvl>
    <w:lvl w:ilvl="2" w:tplc="D9A2CD7A">
      <w:numFmt w:val="decimal"/>
      <w:lvlText w:val=""/>
      <w:lvlJc w:val="left"/>
    </w:lvl>
    <w:lvl w:ilvl="3" w:tplc="800268C0">
      <w:numFmt w:val="decimal"/>
      <w:lvlText w:val=""/>
      <w:lvlJc w:val="left"/>
    </w:lvl>
    <w:lvl w:ilvl="4" w:tplc="FCEA4F54">
      <w:numFmt w:val="decimal"/>
      <w:lvlText w:val=""/>
      <w:lvlJc w:val="left"/>
    </w:lvl>
    <w:lvl w:ilvl="5" w:tplc="C48E06F4">
      <w:numFmt w:val="decimal"/>
      <w:lvlText w:val=""/>
      <w:lvlJc w:val="left"/>
    </w:lvl>
    <w:lvl w:ilvl="6" w:tplc="42620468">
      <w:numFmt w:val="decimal"/>
      <w:lvlText w:val=""/>
      <w:lvlJc w:val="left"/>
    </w:lvl>
    <w:lvl w:ilvl="7" w:tplc="473ADFF0">
      <w:numFmt w:val="decimal"/>
      <w:lvlText w:val=""/>
      <w:lvlJc w:val="left"/>
    </w:lvl>
    <w:lvl w:ilvl="8" w:tplc="8854A520">
      <w:numFmt w:val="decimal"/>
      <w:lvlText w:val=""/>
      <w:lvlJc w:val="left"/>
    </w:lvl>
  </w:abstractNum>
  <w:abstractNum w:abstractNumId="2">
    <w:nsid w:val="0000074D"/>
    <w:multiLevelType w:val="hybridMultilevel"/>
    <w:tmpl w:val="F25C7154"/>
    <w:lvl w:ilvl="0" w:tplc="0FEE99BC">
      <w:start w:val="1"/>
      <w:numFmt w:val="decimal"/>
      <w:lvlText w:val="%1"/>
      <w:lvlJc w:val="left"/>
    </w:lvl>
    <w:lvl w:ilvl="1" w:tplc="3D94C7DE">
      <w:start w:val="7"/>
      <w:numFmt w:val="decimal"/>
      <w:lvlText w:val="%2."/>
      <w:lvlJc w:val="left"/>
    </w:lvl>
    <w:lvl w:ilvl="2" w:tplc="32A8CC22">
      <w:numFmt w:val="decimal"/>
      <w:lvlText w:val=""/>
      <w:lvlJc w:val="left"/>
    </w:lvl>
    <w:lvl w:ilvl="3" w:tplc="CFC8B0F0">
      <w:numFmt w:val="decimal"/>
      <w:lvlText w:val=""/>
      <w:lvlJc w:val="left"/>
    </w:lvl>
    <w:lvl w:ilvl="4" w:tplc="640C9E14">
      <w:numFmt w:val="decimal"/>
      <w:lvlText w:val=""/>
      <w:lvlJc w:val="left"/>
    </w:lvl>
    <w:lvl w:ilvl="5" w:tplc="CE2A9C18">
      <w:numFmt w:val="decimal"/>
      <w:lvlText w:val=""/>
      <w:lvlJc w:val="left"/>
    </w:lvl>
    <w:lvl w:ilvl="6" w:tplc="E5D6DA8C">
      <w:numFmt w:val="decimal"/>
      <w:lvlText w:val=""/>
      <w:lvlJc w:val="left"/>
    </w:lvl>
    <w:lvl w:ilvl="7" w:tplc="C1660128">
      <w:numFmt w:val="decimal"/>
      <w:lvlText w:val=""/>
      <w:lvlJc w:val="left"/>
    </w:lvl>
    <w:lvl w:ilvl="8" w:tplc="B8BA65CC">
      <w:numFmt w:val="decimal"/>
      <w:lvlText w:val=""/>
      <w:lvlJc w:val="left"/>
    </w:lvl>
  </w:abstractNum>
  <w:abstractNum w:abstractNumId="3">
    <w:nsid w:val="00000F3E"/>
    <w:multiLevelType w:val="hybridMultilevel"/>
    <w:tmpl w:val="139ED67C"/>
    <w:lvl w:ilvl="0" w:tplc="F31CF9DC">
      <w:start w:val="2"/>
      <w:numFmt w:val="decimal"/>
      <w:lvlText w:val="%1."/>
      <w:lvlJc w:val="left"/>
    </w:lvl>
    <w:lvl w:ilvl="1" w:tplc="F55EA808">
      <w:numFmt w:val="decimal"/>
      <w:lvlText w:val=""/>
      <w:lvlJc w:val="left"/>
    </w:lvl>
    <w:lvl w:ilvl="2" w:tplc="EA3C9B32">
      <w:numFmt w:val="decimal"/>
      <w:lvlText w:val=""/>
      <w:lvlJc w:val="left"/>
    </w:lvl>
    <w:lvl w:ilvl="3" w:tplc="54F255E8">
      <w:numFmt w:val="decimal"/>
      <w:lvlText w:val=""/>
      <w:lvlJc w:val="left"/>
    </w:lvl>
    <w:lvl w:ilvl="4" w:tplc="1CF2E496">
      <w:numFmt w:val="decimal"/>
      <w:lvlText w:val=""/>
      <w:lvlJc w:val="left"/>
    </w:lvl>
    <w:lvl w:ilvl="5" w:tplc="C9D46E1C">
      <w:numFmt w:val="decimal"/>
      <w:lvlText w:val=""/>
      <w:lvlJc w:val="left"/>
    </w:lvl>
    <w:lvl w:ilvl="6" w:tplc="C73CEF2C">
      <w:numFmt w:val="decimal"/>
      <w:lvlText w:val=""/>
      <w:lvlJc w:val="left"/>
    </w:lvl>
    <w:lvl w:ilvl="7" w:tplc="117AFC6A">
      <w:numFmt w:val="decimal"/>
      <w:lvlText w:val=""/>
      <w:lvlJc w:val="left"/>
    </w:lvl>
    <w:lvl w:ilvl="8" w:tplc="1778BD72">
      <w:numFmt w:val="decimal"/>
      <w:lvlText w:val=""/>
      <w:lvlJc w:val="left"/>
    </w:lvl>
  </w:abstractNum>
  <w:abstractNum w:abstractNumId="4">
    <w:nsid w:val="000012DB"/>
    <w:multiLevelType w:val="hybridMultilevel"/>
    <w:tmpl w:val="93C69E24"/>
    <w:lvl w:ilvl="0" w:tplc="5D02A648">
      <w:start w:val="1"/>
      <w:numFmt w:val="decimal"/>
      <w:lvlText w:val="%1"/>
      <w:lvlJc w:val="left"/>
    </w:lvl>
    <w:lvl w:ilvl="1" w:tplc="995E18D4">
      <w:start w:val="1"/>
      <w:numFmt w:val="decimal"/>
      <w:lvlText w:val="%2."/>
      <w:lvlJc w:val="left"/>
    </w:lvl>
    <w:lvl w:ilvl="2" w:tplc="BE228EB4">
      <w:numFmt w:val="decimal"/>
      <w:lvlText w:val=""/>
      <w:lvlJc w:val="left"/>
    </w:lvl>
    <w:lvl w:ilvl="3" w:tplc="0A76CD2E">
      <w:numFmt w:val="decimal"/>
      <w:lvlText w:val=""/>
      <w:lvlJc w:val="left"/>
    </w:lvl>
    <w:lvl w:ilvl="4" w:tplc="DC703DF6">
      <w:numFmt w:val="decimal"/>
      <w:lvlText w:val=""/>
      <w:lvlJc w:val="left"/>
    </w:lvl>
    <w:lvl w:ilvl="5" w:tplc="6D84DF08">
      <w:numFmt w:val="decimal"/>
      <w:lvlText w:val=""/>
      <w:lvlJc w:val="left"/>
    </w:lvl>
    <w:lvl w:ilvl="6" w:tplc="EE0A8928">
      <w:numFmt w:val="decimal"/>
      <w:lvlText w:val=""/>
      <w:lvlJc w:val="left"/>
    </w:lvl>
    <w:lvl w:ilvl="7" w:tplc="5D04CC5E">
      <w:numFmt w:val="decimal"/>
      <w:lvlText w:val=""/>
      <w:lvlJc w:val="left"/>
    </w:lvl>
    <w:lvl w:ilvl="8" w:tplc="CCCE9E3E">
      <w:numFmt w:val="decimal"/>
      <w:lvlText w:val=""/>
      <w:lvlJc w:val="left"/>
    </w:lvl>
  </w:abstractNum>
  <w:abstractNum w:abstractNumId="5">
    <w:nsid w:val="0000153C"/>
    <w:multiLevelType w:val="hybridMultilevel"/>
    <w:tmpl w:val="293C32E6"/>
    <w:lvl w:ilvl="0" w:tplc="1FEA9D48">
      <w:start w:val="1"/>
      <w:numFmt w:val="decimal"/>
      <w:lvlText w:val="%1."/>
      <w:lvlJc w:val="left"/>
    </w:lvl>
    <w:lvl w:ilvl="1" w:tplc="5234F1AE">
      <w:start w:val="1"/>
      <w:numFmt w:val="decimal"/>
      <w:lvlText w:val="%2"/>
      <w:lvlJc w:val="left"/>
    </w:lvl>
    <w:lvl w:ilvl="2" w:tplc="3FBC9126">
      <w:numFmt w:val="decimal"/>
      <w:lvlText w:val=""/>
      <w:lvlJc w:val="left"/>
    </w:lvl>
    <w:lvl w:ilvl="3" w:tplc="FACC12AA">
      <w:numFmt w:val="decimal"/>
      <w:lvlText w:val=""/>
      <w:lvlJc w:val="left"/>
    </w:lvl>
    <w:lvl w:ilvl="4" w:tplc="67AED5CC">
      <w:numFmt w:val="decimal"/>
      <w:lvlText w:val=""/>
      <w:lvlJc w:val="left"/>
    </w:lvl>
    <w:lvl w:ilvl="5" w:tplc="A78E9E0A">
      <w:numFmt w:val="decimal"/>
      <w:lvlText w:val=""/>
      <w:lvlJc w:val="left"/>
    </w:lvl>
    <w:lvl w:ilvl="6" w:tplc="4FAAC434">
      <w:numFmt w:val="decimal"/>
      <w:lvlText w:val=""/>
      <w:lvlJc w:val="left"/>
    </w:lvl>
    <w:lvl w:ilvl="7" w:tplc="9D1A7A66">
      <w:numFmt w:val="decimal"/>
      <w:lvlText w:val=""/>
      <w:lvlJc w:val="left"/>
    </w:lvl>
    <w:lvl w:ilvl="8" w:tplc="3FDAF6F0">
      <w:numFmt w:val="decimal"/>
      <w:lvlText w:val=""/>
      <w:lvlJc w:val="left"/>
    </w:lvl>
  </w:abstractNum>
  <w:abstractNum w:abstractNumId="6">
    <w:nsid w:val="00001547"/>
    <w:multiLevelType w:val="hybridMultilevel"/>
    <w:tmpl w:val="BE80BDB0"/>
    <w:lvl w:ilvl="0" w:tplc="ADA66F16">
      <w:start w:val="3"/>
      <w:numFmt w:val="decimal"/>
      <w:lvlText w:val="%1."/>
      <w:lvlJc w:val="left"/>
    </w:lvl>
    <w:lvl w:ilvl="1" w:tplc="32FC61BA">
      <w:numFmt w:val="decimal"/>
      <w:lvlText w:val=""/>
      <w:lvlJc w:val="left"/>
    </w:lvl>
    <w:lvl w:ilvl="2" w:tplc="A57E54E4">
      <w:numFmt w:val="decimal"/>
      <w:lvlText w:val=""/>
      <w:lvlJc w:val="left"/>
    </w:lvl>
    <w:lvl w:ilvl="3" w:tplc="44EEF5E4">
      <w:numFmt w:val="decimal"/>
      <w:lvlText w:val=""/>
      <w:lvlJc w:val="left"/>
    </w:lvl>
    <w:lvl w:ilvl="4" w:tplc="E98C51A8">
      <w:numFmt w:val="decimal"/>
      <w:lvlText w:val=""/>
      <w:lvlJc w:val="left"/>
    </w:lvl>
    <w:lvl w:ilvl="5" w:tplc="EF0E80D2">
      <w:numFmt w:val="decimal"/>
      <w:lvlText w:val=""/>
      <w:lvlJc w:val="left"/>
    </w:lvl>
    <w:lvl w:ilvl="6" w:tplc="A10A8D1C">
      <w:numFmt w:val="decimal"/>
      <w:lvlText w:val=""/>
      <w:lvlJc w:val="left"/>
    </w:lvl>
    <w:lvl w:ilvl="7" w:tplc="CF30DEE6">
      <w:numFmt w:val="decimal"/>
      <w:lvlText w:val=""/>
      <w:lvlJc w:val="left"/>
    </w:lvl>
    <w:lvl w:ilvl="8" w:tplc="ABEADC82">
      <w:numFmt w:val="decimal"/>
      <w:lvlText w:val=""/>
      <w:lvlJc w:val="left"/>
    </w:lvl>
  </w:abstractNum>
  <w:abstractNum w:abstractNumId="7">
    <w:nsid w:val="00002D12"/>
    <w:multiLevelType w:val="hybridMultilevel"/>
    <w:tmpl w:val="5686A818"/>
    <w:lvl w:ilvl="0" w:tplc="3EAA819E">
      <w:start w:val="1"/>
      <w:numFmt w:val="decimal"/>
      <w:lvlText w:val="%1."/>
      <w:lvlJc w:val="left"/>
    </w:lvl>
    <w:lvl w:ilvl="1" w:tplc="152E0718">
      <w:numFmt w:val="decimal"/>
      <w:lvlText w:val=""/>
      <w:lvlJc w:val="left"/>
    </w:lvl>
    <w:lvl w:ilvl="2" w:tplc="91E8DA08">
      <w:numFmt w:val="decimal"/>
      <w:lvlText w:val=""/>
      <w:lvlJc w:val="left"/>
    </w:lvl>
    <w:lvl w:ilvl="3" w:tplc="F5601C92">
      <w:numFmt w:val="decimal"/>
      <w:lvlText w:val=""/>
      <w:lvlJc w:val="left"/>
    </w:lvl>
    <w:lvl w:ilvl="4" w:tplc="669A845C">
      <w:numFmt w:val="decimal"/>
      <w:lvlText w:val=""/>
      <w:lvlJc w:val="left"/>
    </w:lvl>
    <w:lvl w:ilvl="5" w:tplc="59081314">
      <w:numFmt w:val="decimal"/>
      <w:lvlText w:val=""/>
      <w:lvlJc w:val="left"/>
    </w:lvl>
    <w:lvl w:ilvl="6" w:tplc="49C8E206">
      <w:numFmt w:val="decimal"/>
      <w:lvlText w:val=""/>
      <w:lvlJc w:val="left"/>
    </w:lvl>
    <w:lvl w:ilvl="7" w:tplc="C5108790">
      <w:numFmt w:val="decimal"/>
      <w:lvlText w:val=""/>
      <w:lvlJc w:val="left"/>
    </w:lvl>
    <w:lvl w:ilvl="8" w:tplc="FE56E32E">
      <w:numFmt w:val="decimal"/>
      <w:lvlText w:val=""/>
      <w:lvlJc w:val="left"/>
    </w:lvl>
  </w:abstractNum>
  <w:abstractNum w:abstractNumId="8">
    <w:nsid w:val="0000305E"/>
    <w:multiLevelType w:val="hybridMultilevel"/>
    <w:tmpl w:val="4FFCF602"/>
    <w:lvl w:ilvl="0" w:tplc="712AB63E">
      <w:start w:val="11"/>
      <w:numFmt w:val="decimal"/>
      <w:lvlText w:val="%1."/>
      <w:lvlJc w:val="left"/>
    </w:lvl>
    <w:lvl w:ilvl="1" w:tplc="DE14267E">
      <w:numFmt w:val="decimal"/>
      <w:lvlText w:val=""/>
      <w:lvlJc w:val="left"/>
    </w:lvl>
    <w:lvl w:ilvl="2" w:tplc="33A80C14">
      <w:numFmt w:val="decimal"/>
      <w:lvlText w:val=""/>
      <w:lvlJc w:val="left"/>
    </w:lvl>
    <w:lvl w:ilvl="3" w:tplc="984295D4">
      <w:numFmt w:val="decimal"/>
      <w:lvlText w:val=""/>
      <w:lvlJc w:val="left"/>
    </w:lvl>
    <w:lvl w:ilvl="4" w:tplc="567C5D08">
      <w:numFmt w:val="decimal"/>
      <w:lvlText w:val=""/>
      <w:lvlJc w:val="left"/>
    </w:lvl>
    <w:lvl w:ilvl="5" w:tplc="5D562F2A">
      <w:numFmt w:val="decimal"/>
      <w:lvlText w:val=""/>
      <w:lvlJc w:val="left"/>
    </w:lvl>
    <w:lvl w:ilvl="6" w:tplc="E2323012">
      <w:numFmt w:val="decimal"/>
      <w:lvlText w:val=""/>
      <w:lvlJc w:val="left"/>
    </w:lvl>
    <w:lvl w:ilvl="7" w:tplc="84786080">
      <w:numFmt w:val="decimal"/>
      <w:lvlText w:val=""/>
      <w:lvlJc w:val="left"/>
    </w:lvl>
    <w:lvl w:ilvl="8" w:tplc="679AF8D6">
      <w:numFmt w:val="decimal"/>
      <w:lvlText w:val=""/>
      <w:lvlJc w:val="left"/>
    </w:lvl>
  </w:abstractNum>
  <w:abstractNum w:abstractNumId="9">
    <w:nsid w:val="0000390C"/>
    <w:multiLevelType w:val="hybridMultilevel"/>
    <w:tmpl w:val="43E04E38"/>
    <w:lvl w:ilvl="0" w:tplc="423A1814">
      <w:start w:val="1"/>
      <w:numFmt w:val="decimal"/>
      <w:lvlText w:val="%1."/>
      <w:lvlJc w:val="left"/>
    </w:lvl>
    <w:lvl w:ilvl="1" w:tplc="297E0D62">
      <w:numFmt w:val="decimal"/>
      <w:lvlText w:val=""/>
      <w:lvlJc w:val="left"/>
    </w:lvl>
    <w:lvl w:ilvl="2" w:tplc="E06880C8">
      <w:numFmt w:val="decimal"/>
      <w:lvlText w:val=""/>
      <w:lvlJc w:val="left"/>
    </w:lvl>
    <w:lvl w:ilvl="3" w:tplc="E50486EA">
      <w:numFmt w:val="decimal"/>
      <w:lvlText w:val=""/>
      <w:lvlJc w:val="left"/>
    </w:lvl>
    <w:lvl w:ilvl="4" w:tplc="32B47AD8">
      <w:numFmt w:val="decimal"/>
      <w:lvlText w:val=""/>
      <w:lvlJc w:val="left"/>
    </w:lvl>
    <w:lvl w:ilvl="5" w:tplc="3C24B6E0">
      <w:numFmt w:val="decimal"/>
      <w:lvlText w:val=""/>
      <w:lvlJc w:val="left"/>
    </w:lvl>
    <w:lvl w:ilvl="6" w:tplc="1E808A08">
      <w:numFmt w:val="decimal"/>
      <w:lvlText w:val=""/>
      <w:lvlJc w:val="left"/>
    </w:lvl>
    <w:lvl w:ilvl="7" w:tplc="BC92C454">
      <w:numFmt w:val="decimal"/>
      <w:lvlText w:val=""/>
      <w:lvlJc w:val="left"/>
    </w:lvl>
    <w:lvl w:ilvl="8" w:tplc="4A7002F6">
      <w:numFmt w:val="decimal"/>
      <w:lvlText w:val=""/>
      <w:lvlJc w:val="left"/>
    </w:lvl>
  </w:abstractNum>
  <w:abstractNum w:abstractNumId="10">
    <w:nsid w:val="000039B3"/>
    <w:multiLevelType w:val="hybridMultilevel"/>
    <w:tmpl w:val="A656ABB4"/>
    <w:lvl w:ilvl="0" w:tplc="AFC238D8">
      <w:start w:val="1"/>
      <w:numFmt w:val="decimal"/>
      <w:lvlText w:val="%1."/>
      <w:lvlJc w:val="left"/>
    </w:lvl>
    <w:lvl w:ilvl="1" w:tplc="25F6A25C">
      <w:start w:val="6"/>
      <w:numFmt w:val="decimal"/>
      <w:lvlText w:val="%2."/>
      <w:lvlJc w:val="left"/>
    </w:lvl>
    <w:lvl w:ilvl="2" w:tplc="4538C114">
      <w:numFmt w:val="decimal"/>
      <w:lvlText w:val=""/>
      <w:lvlJc w:val="left"/>
    </w:lvl>
    <w:lvl w:ilvl="3" w:tplc="D1621D76">
      <w:numFmt w:val="decimal"/>
      <w:lvlText w:val=""/>
      <w:lvlJc w:val="left"/>
    </w:lvl>
    <w:lvl w:ilvl="4" w:tplc="AD32F7FE">
      <w:numFmt w:val="decimal"/>
      <w:lvlText w:val=""/>
      <w:lvlJc w:val="left"/>
    </w:lvl>
    <w:lvl w:ilvl="5" w:tplc="7CA423C4">
      <w:numFmt w:val="decimal"/>
      <w:lvlText w:val=""/>
      <w:lvlJc w:val="left"/>
    </w:lvl>
    <w:lvl w:ilvl="6" w:tplc="84226B66">
      <w:numFmt w:val="decimal"/>
      <w:lvlText w:val=""/>
      <w:lvlJc w:val="left"/>
    </w:lvl>
    <w:lvl w:ilvl="7" w:tplc="9FAE7B58">
      <w:numFmt w:val="decimal"/>
      <w:lvlText w:val=""/>
      <w:lvlJc w:val="left"/>
    </w:lvl>
    <w:lvl w:ilvl="8" w:tplc="66F41BBC">
      <w:numFmt w:val="decimal"/>
      <w:lvlText w:val=""/>
      <w:lvlJc w:val="left"/>
    </w:lvl>
  </w:abstractNum>
  <w:abstractNum w:abstractNumId="11">
    <w:nsid w:val="0000440D"/>
    <w:multiLevelType w:val="hybridMultilevel"/>
    <w:tmpl w:val="C99E407E"/>
    <w:lvl w:ilvl="0" w:tplc="9B9E8ED6">
      <w:start w:val="1"/>
      <w:numFmt w:val="decimal"/>
      <w:lvlText w:val="%1"/>
      <w:lvlJc w:val="left"/>
    </w:lvl>
    <w:lvl w:ilvl="1" w:tplc="2ECCCB28">
      <w:start w:val="3"/>
      <w:numFmt w:val="decimal"/>
      <w:lvlText w:val="%2."/>
      <w:lvlJc w:val="left"/>
    </w:lvl>
    <w:lvl w:ilvl="2" w:tplc="66321EEC">
      <w:numFmt w:val="decimal"/>
      <w:lvlText w:val=""/>
      <w:lvlJc w:val="left"/>
    </w:lvl>
    <w:lvl w:ilvl="3" w:tplc="AC526908">
      <w:numFmt w:val="decimal"/>
      <w:lvlText w:val=""/>
      <w:lvlJc w:val="left"/>
    </w:lvl>
    <w:lvl w:ilvl="4" w:tplc="BFF0F6B4">
      <w:numFmt w:val="decimal"/>
      <w:lvlText w:val=""/>
      <w:lvlJc w:val="left"/>
    </w:lvl>
    <w:lvl w:ilvl="5" w:tplc="E1B6A448">
      <w:numFmt w:val="decimal"/>
      <w:lvlText w:val=""/>
      <w:lvlJc w:val="left"/>
    </w:lvl>
    <w:lvl w:ilvl="6" w:tplc="FBCEC9B8">
      <w:numFmt w:val="decimal"/>
      <w:lvlText w:val=""/>
      <w:lvlJc w:val="left"/>
    </w:lvl>
    <w:lvl w:ilvl="7" w:tplc="2EB687F8">
      <w:numFmt w:val="decimal"/>
      <w:lvlText w:val=""/>
      <w:lvlJc w:val="left"/>
    </w:lvl>
    <w:lvl w:ilvl="8" w:tplc="B85AFC24">
      <w:numFmt w:val="decimal"/>
      <w:lvlText w:val=""/>
      <w:lvlJc w:val="left"/>
    </w:lvl>
  </w:abstractNum>
  <w:abstractNum w:abstractNumId="12">
    <w:nsid w:val="0000491C"/>
    <w:multiLevelType w:val="hybridMultilevel"/>
    <w:tmpl w:val="914CAF16"/>
    <w:lvl w:ilvl="0" w:tplc="673CE920">
      <w:start w:val="1"/>
      <w:numFmt w:val="decimal"/>
      <w:lvlText w:val="%1."/>
      <w:lvlJc w:val="left"/>
    </w:lvl>
    <w:lvl w:ilvl="1" w:tplc="EFDA2A28">
      <w:start w:val="1"/>
      <w:numFmt w:val="decimal"/>
      <w:lvlText w:val="%2"/>
      <w:lvlJc w:val="left"/>
    </w:lvl>
    <w:lvl w:ilvl="2" w:tplc="9E8CFE82">
      <w:numFmt w:val="decimal"/>
      <w:lvlText w:val=""/>
      <w:lvlJc w:val="left"/>
    </w:lvl>
    <w:lvl w:ilvl="3" w:tplc="77B49176">
      <w:numFmt w:val="decimal"/>
      <w:lvlText w:val=""/>
      <w:lvlJc w:val="left"/>
    </w:lvl>
    <w:lvl w:ilvl="4" w:tplc="FFC601EE">
      <w:numFmt w:val="decimal"/>
      <w:lvlText w:val=""/>
      <w:lvlJc w:val="left"/>
    </w:lvl>
    <w:lvl w:ilvl="5" w:tplc="55A64A94">
      <w:numFmt w:val="decimal"/>
      <w:lvlText w:val=""/>
      <w:lvlJc w:val="left"/>
    </w:lvl>
    <w:lvl w:ilvl="6" w:tplc="6C182F64">
      <w:numFmt w:val="decimal"/>
      <w:lvlText w:val=""/>
      <w:lvlJc w:val="left"/>
    </w:lvl>
    <w:lvl w:ilvl="7" w:tplc="7034E6FC">
      <w:numFmt w:val="decimal"/>
      <w:lvlText w:val=""/>
      <w:lvlJc w:val="left"/>
    </w:lvl>
    <w:lvl w:ilvl="8" w:tplc="F6CA606C">
      <w:numFmt w:val="decimal"/>
      <w:lvlText w:val=""/>
      <w:lvlJc w:val="left"/>
    </w:lvl>
  </w:abstractNum>
  <w:abstractNum w:abstractNumId="13">
    <w:nsid w:val="00004D06"/>
    <w:multiLevelType w:val="hybridMultilevel"/>
    <w:tmpl w:val="A0E60076"/>
    <w:lvl w:ilvl="0" w:tplc="22B60C06">
      <w:start w:val="1"/>
      <w:numFmt w:val="decimal"/>
      <w:lvlText w:val="%1"/>
      <w:lvlJc w:val="left"/>
    </w:lvl>
    <w:lvl w:ilvl="1" w:tplc="A73063C8">
      <w:start w:val="4"/>
      <w:numFmt w:val="decimal"/>
      <w:lvlText w:val="%2."/>
      <w:lvlJc w:val="left"/>
    </w:lvl>
    <w:lvl w:ilvl="2" w:tplc="5ABC6706">
      <w:numFmt w:val="decimal"/>
      <w:lvlText w:val=""/>
      <w:lvlJc w:val="left"/>
    </w:lvl>
    <w:lvl w:ilvl="3" w:tplc="E976F592">
      <w:numFmt w:val="decimal"/>
      <w:lvlText w:val=""/>
      <w:lvlJc w:val="left"/>
    </w:lvl>
    <w:lvl w:ilvl="4" w:tplc="A6C2EE7E">
      <w:numFmt w:val="decimal"/>
      <w:lvlText w:val=""/>
      <w:lvlJc w:val="left"/>
    </w:lvl>
    <w:lvl w:ilvl="5" w:tplc="07EC57C2">
      <w:numFmt w:val="decimal"/>
      <w:lvlText w:val=""/>
      <w:lvlJc w:val="left"/>
    </w:lvl>
    <w:lvl w:ilvl="6" w:tplc="2D28A8EC">
      <w:numFmt w:val="decimal"/>
      <w:lvlText w:val=""/>
      <w:lvlJc w:val="left"/>
    </w:lvl>
    <w:lvl w:ilvl="7" w:tplc="F7E48696">
      <w:numFmt w:val="decimal"/>
      <w:lvlText w:val=""/>
      <w:lvlJc w:val="left"/>
    </w:lvl>
    <w:lvl w:ilvl="8" w:tplc="B98EEE6E">
      <w:numFmt w:val="decimal"/>
      <w:lvlText w:val=""/>
      <w:lvlJc w:val="left"/>
    </w:lvl>
  </w:abstractNum>
  <w:abstractNum w:abstractNumId="14">
    <w:nsid w:val="00004DB7"/>
    <w:multiLevelType w:val="hybridMultilevel"/>
    <w:tmpl w:val="9B8CC920"/>
    <w:lvl w:ilvl="0" w:tplc="579ED2A6">
      <w:start w:val="1"/>
      <w:numFmt w:val="decimal"/>
      <w:lvlText w:val="%1."/>
      <w:lvlJc w:val="left"/>
    </w:lvl>
    <w:lvl w:ilvl="1" w:tplc="DE2A7AD8">
      <w:start w:val="1"/>
      <w:numFmt w:val="decimal"/>
      <w:lvlText w:val="%2"/>
      <w:lvlJc w:val="left"/>
    </w:lvl>
    <w:lvl w:ilvl="2" w:tplc="344CADF0">
      <w:numFmt w:val="decimal"/>
      <w:lvlText w:val=""/>
      <w:lvlJc w:val="left"/>
    </w:lvl>
    <w:lvl w:ilvl="3" w:tplc="478AD1D2">
      <w:numFmt w:val="decimal"/>
      <w:lvlText w:val=""/>
      <w:lvlJc w:val="left"/>
    </w:lvl>
    <w:lvl w:ilvl="4" w:tplc="00CC130A">
      <w:numFmt w:val="decimal"/>
      <w:lvlText w:val=""/>
      <w:lvlJc w:val="left"/>
    </w:lvl>
    <w:lvl w:ilvl="5" w:tplc="B0B468CA">
      <w:numFmt w:val="decimal"/>
      <w:lvlText w:val=""/>
      <w:lvlJc w:val="left"/>
    </w:lvl>
    <w:lvl w:ilvl="6" w:tplc="86B2BD20">
      <w:numFmt w:val="decimal"/>
      <w:lvlText w:val=""/>
      <w:lvlJc w:val="left"/>
    </w:lvl>
    <w:lvl w:ilvl="7" w:tplc="278EF3BC">
      <w:numFmt w:val="decimal"/>
      <w:lvlText w:val=""/>
      <w:lvlJc w:val="left"/>
    </w:lvl>
    <w:lvl w:ilvl="8" w:tplc="1A48884E">
      <w:numFmt w:val="decimal"/>
      <w:lvlText w:val=""/>
      <w:lvlJc w:val="left"/>
    </w:lvl>
  </w:abstractNum>
  <w:abstractNum w:abstractNumId="15">
    <w:nsid w:val="00004DC8"/>
    <w:multiLevelType w:val="hybridMultilevel"/>
    <w:tmpl w:val="D1D09C2E"/>
    <w:lvl w:ilvl="0" w:tplc="1BAC0562">
      <w:start w:val="1"/>
      <w:numFmt w:val="decimal"/>
      <w:lvlText w:val="%1."/>
      <w:lvlJc w:val="left"/>
    </w:lvl>
    <w:lvl w:ilvl="1" w:tplc="BAA82D90">
      <w:start w:val="1"/>
      <w:numFmt w:val="decimal"/>
      <w:lvlText w:val="%2"/>
      <w:lvlJc w:val="left"/>
    </w:lvl>
    <w:lvl w:ilvl="2" w:tplc="35D0B9A6">
      <w:numFmt w:val="decimal"/>
      <w:lvlText w:val=""/>
      <w:lvlJc w:val="left"/>
    </w:lvl>
    <w:lvl w:ilvl="3" w:tplc="98428C0E">
      <w:numFmt w:val="decimal"/>
      <w:lvlText w:val=""/>
      <w:lvlJc w:val="left"/>
    </w:lvl>
    <w:lvl w:ilvl="4" w:tplc="7D186A60">
      <w:numFmt w:val="decimal"/>
      <w:lvlText w:val=""/>
      <w:lvlJc w:val="left"/>
    </w:lvl>
    <w:lvl w:ilvl="5" w:tplc="7C122F2C">
      <w:numFmt w:val="decimal"/>
      <w:lvlText w:val=""/>
      <w:lvlJc w:val="left"/>
    </w:lvl>
    <w:lvl w:ilvl="6" w:tplc="078CE946">
      <w:numFmt w:val="decimal"/>
      <w:lvlText w:val=""/>
      <w:lvlJc w:val="left"/>
    </w:lvl>
    <w:lvl w:ilvl="7" w:tplc="B0403960">
      <w:numFmt w:val="decimal"/>
      <w:lvlText w:val=""/>
      <w:lvlJc w:val="left"/>
    </w:lvl>
    <w:lvl w:ilvl="8" w:tplc="85660520">
      <w:numFmt w:val="decimal"/>
      <w:lvlText w:val=""/>
      <w:lvlJc w:val="left"/>
    </w:lvl>
  </w:abstractNum>
  <w:abstractNum w:abstractNumId="16">
    <w:nsid w:val="000054DE"/>
    <w:multiLevelType w:val="hybridMultilevel"/>
    <w:tmpl w:val="E0E0A4D8"/>
    <w:lvl w:ilvl="0" w:tplc="98C69056">
      <w:start w:val="5"/>
      <w:numFmt w:val="decimal"/>
      <w:lvlText w:val="%1."/>
      <w:lvlJc w:val="left"/>
    </w:lvl>
    <w:lvl w:ilvl="1" w:tplc="C5EA4426">
      <w:numFmt w:val="decimal"/>
      <w:lvlText w:val=""/>
      <w:lvlJc w:val="left"/>
    </w:lvl>
    <w:lvl w:ilvl="2" w:tplc="CB004C7E">
      <w:numFmt w:val="decimal"/>
      <w:lvlText w:val=""/>
      <w:lvlJc w:val="left"/>
    </w:lvl>
    <w:lvl w:ilvl="3" w:tplc="F4DC352A">
      <w:numFmt w:val="decimal"/>
      <w:lvlText w:val=""/>
      <w:lvlJc w:val="left"/>
    </w:lvl>
    <w:lvl w:ilvl="4" w:tplc="000293BC">
      <w:numFmt w:val="decimal"/>
      <w:lvlText w:val=""/>
      <w:lvlJc w:val="left"/>
    </w:lvl>
    <w:lvl w:ilvl="5" w:tplc="35101760">
      <w:numFmt w:val="decimal"/>
      <w:lvlText w:val=""/>
      <w:lvlJc w:val="left"/>
    </w:lvl>
    <w:lvl w:ilvl="6" w:tplc="00484A24">
      <w:numFmt w:val="decimal"/>
      <w:lvlText w:val=""/>
      <w:lvlJc w:val="left"/>
    </w:lvl>
    <w:lvl w:ilvl="7" w:tplc="9A926644">
      <w:numFmt w:val="decimal"/>
      <w:lvlText w:val=""/>
      <w:lvlJc w:val="left"/>
    </w:lvl>
    <w:lvl w:ilvl="8" w:tplc="C1E26BDE">
      <w:numFmt w:val="decimal"/>
      <w:lvlText w:val=""/>
      <w:lvlJc w:val="left"/>
    </w:lvl>
  </w:abstractNum>
  <w:abstractNum w:abstractNumId="17">
    <w:nsid w:val="00007E87"/>
    <w:multiLevelType w:val="hybridMultilevel"/>
    <w:tmpl w:val="D5C6A5A6"/>
    <w:lvl w:ilvl="0" w:tplc="8474B74C">
      <w:start w:val="5"/>
      <w:numFmt w:val="decimal"/>
      <w:lvlText w:val="%1."/>
      <w:lvlJc w:val="left"/>
    </w:lvl>
    <w:lvl w:ilvl="1" w:tplc="56EE815E">
      <w:start w:val="2"/>
      <w:numFmt w:val="decimal"/>
      <w:lvlText w:val="%2."/>
      <w:lvlJc w:val="left"/>
    </w:lvl>
    <w:lvl w:ilvl="2" w:tplc="7DEE9026">
      <w:numFmt w:val="decimal"/>
      <w:lvlText w:val=""/>
      <w:lvlJc w:val="left"/>
    </w:lvl>
    <w:lvl w:ilvl="3" w:tplc="81AE832E">
      <w:numFmt w:val="decimal"/>
      <w:lvlText w:val=""/>
      <w:lvlJc w:val="left"/>
    </w:lvl>
    <w:lvl w:ilvl="4" w:tplc="E780DF56">
      <w:numFmt w:val="decimal"/>
      <w:lvlText w:val=""/>
      <w:lvlJc w:val="left"/>
    </w:lvl>
    <w:lvl w:ilvl="5" w:tplc="A978CC8A">
      <w:numFmt w:val="decimal"/>
      <w:lvlText w:val=""/>
      <w:lvlJc w:val="left"/>
    </w:lvl>
    <w:lvl w:ilvl="6" w:tplc="4EAC8F14">
      <w:numFmt w:val="decimal"/>
      <w:lvlText w:val=""/>
      <w:lvlJc w:val="left"/>
    </w:lvl>
    <w:lvl w:ilvl="7" w:tplc="928A4210">
      <w:numFmt w:val="decimal"/>
      <w:lvlText w:val=""/>
      <w:lvlJc w:val="left"/>
    </w:lvl>
    <w:lvl w:ilvl="8" w:tplc="AEE639A8">
      <w:numFmt w:val="decimal"/>
      <w:lvlText w:val=""/>
      <w:lvlJc w:val="left"/>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835"/>
    <w:rsid w:val="0018191A"/>
    <w:rsid w:val="00195C29"/>
    <w:rsid w:val="002042F1"/>
    <w:rsid w:val="003B7835"/>
    <w:rsid w:val="004B0A8E"/>
    <w:rsid w:val="006560AE"/>
    <w:rsid w:val="00741C6E"/>
    <w:rsid w:val="009B5B7B"/>
    <w:rsid w:val="00B47144"/>
    <w:rsid w:val="00CF526A"/>
    <w:rsid w:val="00DA2738"/>
    <w:rsid w:val="00E10F2E"/>
    <w:rsid w:val="00EE2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B0A8E"/>
    <w:rPr>
      <w:rFonts w:ascii="Tahoma" w:hAnsi="Tahoma" w:cs="Tahoma"/>
      <w:sz w:val="16"/>
      <w:szCs w:val="16"/>
    </w:rPr>
  </w:style>
  <w:style w:type="character" w:customStyle="1" w:styleId="a5">
    <w:name w:val="Текст выноски Знак"/>
    <w:basedOn w:val="a0"/>
    <w:link w:val="a4"/>
    <w:uiPriority w:val="99"/>
    <w:semiHidden/>
    <w:rsid w:val="004B0A8E"/>
    <w:rPr>
      <w:rFonts w:ascii="Tahoma" w:hAnsi="Tahoma" w:cs="Tahoma"/>
      <w:sz w:val="16"/>
      <w:szCs w:val="16"/>
    </w:rPr>
  </w:style>
  <w:style w:type="paragraph" w:styleId="a6">
    <w:name w:val="header"/>
    <w:basedOn w:val="a"/>
    <w:link w:val="a7"/>
    <w:uiPriority w:val="99"/>
    <w:unhideWhenUsed/>
    <w:rsid w:val="00E10F2E"/>
    <w:pPr>
      <w:tabs>
        <w:tab w:val="center" w:pos="4677"/>
        <w:tab w:val="right" w:pos="9355"/>
      </w:tabs>
    </w:pPr>
  </w:style>
  <w:style w:type="character" w:customStyle="1" w:styleId="a7">
    <w:name w:val="Верхний колонтитул Знак"/>
    <w:basedOn w:val="a0"/>
    <w:link w:val="a6"/>
    <w:uiPriority w:val="99"/>
    <w:rsid w:val="00E10F2E"/>
  </w:style>
  <w:style w:type="paragraph" w:styleId="a8">
    <w:name w:val="footer"/>
    <w:basedOn w:val="a"/>
    <w:link w:val="a9"/>
    <w:uiPriority w:val="99"/>
    <w:unhideWhenUsed/>
    <w:rsid w:val="00E10F2E"/>
    <w:pPr>
      <w:tabs>
        <w:tab w:val="center" w:pos="4677"/>
        <w:tab w:val="right" w:pos="9355"/>
      </w:tabs>
    </w:pPr>
  </w:style>
  <w:style w:type="character" w:customStyle="1" w:styleId="a9">
    <w:name w:val="Нижний колонтитул Знак"/>
    <w:basedOn w:val="a0"/>
    <w:link w:val="a8"/>
    <w:uiPriority w:val="99"/>
    <w:rsid w:val="00E10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B0A8E"/>
    <w:rPr>
      <w:rFonts w:ascii="Tahoma" w:hAnsi="Tahoma" w:cs="Tahoma"/>
      <w:sz w:val="16"/>
      <w:szCs w:val="16"/>
    </w:rPr>
  </w:style>
  <w:style w:type="character" w:customStyle="1" w:styleId="a5">
    <w:name w:val="Текст выноски Знак"/>
    <w:basedOn w:val="a0"/>
    <w:link w:val="a4"/>
    <w:uiPriority w:val="99"/>
    <w:semiHidden/>
    <w:rsid w:val="004B0A8E"/>
    <w:rPr>
      <w:rFonts w:ascii="Tahoma" w:hAnsi="Tahoma" w:cs="Tahoma"/>
      <w:sz w:val="16"/>
      <w:szCs w:val="16"/>
    </w:rPr>
  </w:style>
  <w:style w:type="paragraph" w:styleId="a6">
    <w:name w:val="header"/>
    <w:basedOn w:val="a"/>
    <w:link w:val="a7"/>
    <w:uiPriority w:val="99"/>
    <w:unhideWhenUsed/>
    <w:rsid w:val="00E10F2E"/>
    <w:pPr>
      <w:tabs>
        <w:tab w:val="center" w:pos="4677"/>
        <w:tab w:val="right" w:pos="9355"/>
      </w:tabs>
    </w:pPr>
  </w:style>
  <w:style w:type="character" w:customStyle="1" w:styleId="a7">
    <w:name w:val="Верхний колонтитул Знак"/>
    <w:basedOn w:val="a0"/>
    <w:link w:val="a6"/>
    <w:uiPriority w:val="99"/>
    <w:rsid w:val="00E10F2E"/>
  </w:style>
  <w:style w:type="paragraph" w:styleId="a8">
    <w:name w:val="footer"/>
    <w:basedOn w:val="a"/>
    <w:link w:val="a9"/>
    <w:uiPriority w:val="99"/>
    <w:unhideWhenUsed/>
    <w:rsid w:val="00E10F2E"/>
    <w:pPr>
      <w:tabs>
        <w:tab w:val="center" w:pos="4677"/>
        <w:tab w:val="right" w:pos="9355"/>
      </w:tabs>
    </w:pPr>
  </w:style>
  <w:style w:type="character" w:customStyle="1" w:styleId="a9">
    <w:name w:val="Нижний колонтитул Знак"/>
    <w:basedOn w:val="a0"/>
    <w:link w:val="a8"/>
    <w:uiPriority w:val="99"/>
    <w:rsid w:val="00E10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8F97C-BFAC-4D63-8864-0EF8D228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2676</Words>
  <Characters>15254</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11</cp:revision>
  <cp:lastPrinted>2020-02-29T10:32:00Z</cp:lastPrinted>
  <dcterms:created xsi:type="dcterms:W3CDTF">2019-07-22T08:03:00Z</dcterms:created>
  <dcterms:modified xsi:type="dcterms:W3CDTF">2020-02-29T14:56:00Z</dcterms:modified>
</cp:coreProperties>
</file>